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各院部、教发中心：</w:t>
      </w:r>
    </w:p>
    <w:p>
      <w:pPr>
        <w:ind w:firstLine="420"/>
        <w:rPr>
          <w:sz w:val="28"/>
        </w:rPr>
      </w:pPr>
      <w:r>
        <w:rPr>
          <w:rFonts w:hint="eastAsia"/>
          <w:sz w:val="28"/>
        </w:rPr>
        <w:t>根据2</w:t>
      </w:r>
      <w:r>
        <w:rPr>
          <w:sz w:val="28"/>
        </w:rPr>
        <w:t>023</w:t>
      </w:r>
      <w:r>
        <w:rPr>
          <w:rFonts w:hint="eastAsia"/>
          <w:sz w:val="28"/>
        </w:rPr>
        <w:t>级新学期教学计划安排，学校2</w:t>
      </w:r>
      <w:r>
        <w:rPr>
          <w:sz w:val="28"/>
        </w:rPr>
        <w:t>023</w:t>
      </w:r>
      <w:r>
        <w:rPr>
          <w:rFonts w:hint="eastAsia"/>
          <w:sz w:val="28"/>
        </w:rPr>
        <w:t>级本科生军事技能训练（简称军训）时间</w:t>
      </w:r>
      <w:r>
        <w:rPr>
          <w:sz w:val="28"/>
        </w:rPr>
        <w:t>2023</w:t>
      </w:r>
      <w:r>
        <w:rPr>
          <w:rFonts w:hint="eastAsia"/>
          <w:sz w:val="28"/>
        </w:rPr>
        <w:t>年9月4日至2</w:t>
      </w:r>
      <w:r>
        <w:rPr>
          <w:sz w:val="28"/>
        </w:rPr>
        <w:t>4</w:t>
      </w:r>
      <w:r>
        <w:rPr>
          <w:rFonts w:hint="eastAsia"/>
          <w:sz w:val="28"/>
        </w:rPr>
        <w:t>日，地点为学校唐岛湾校区。根据2</w:t>
      </w:r>
      <w:r>
        <w:rPr>
          <w:sz w:val="28"/>
        </w:rPr>
        <w:t>023</w:t>
      </w:r>
      <w:r>
        <w:rPr>
          <w:rFonts w:hint="eastAsia"/>
          <w:sz w:val="28"/>
        </w:rPr>
        <w:t>级学生人数编制和教官比例的要求，按建制学院编建军训营连，编制军政主官，军事主官由部队官兵担任，政治主官由校内干部担任。</w:t>
      </w:r>
    </w:p>
    <w:p>
      <w:pPr>
        <w:ind w:firstLine="420"/>
        <w:rPr>
          <w:sz w:val="28"/>
        </w:rPr>
      </w:pPr>
      <w:r>
        <w:rPr>
          <w:rFonts w:hint="eastAsia"/>
          <w:sz w:val="28"/>
        </w:rPr>
        <w:t>请各教学院部党委副书记，认真组织研究选拔校内军训政治教官，</w:t>
      </w:r>
      <w:r>
        <w:rPr>
          <w:rFonts w:hint="eastAsia"/>
          <w:sz w:val="28"/>
          <w:u w:val="single"/>
        </w:rPr>
        <w:t>并在选报的拟任军训连指导员中确定一名兼任军训营联系人。</w:t>
      </w:r>
      <w:r>
        <w:rPr>
          <w:rFonts w:hint="eastAsia"/>
          <w:sz w:val="28"/>
        </w:rPr>
        <w:t>各单位 民选任名单请于8月1</w:t>
      </w:r>
      <w:r>
        <w:rPr>
          <w:sz w:val="28"/>
        </w:rPr>
        <w:t>0</w:t>
      </w:r>
      <w:r>
        <w:rPr>
          <w:rFonts w:hint="eastAsia"/>
          <w:sz w:val="28"/>
        </w:rPr>
        <w:t>日前确定并</w:t>
      </w:r>
      <w:r>
        <w:fldChar w:fldCharType="begin"/>
      </w:r>
      <w:r>
        <w:instrText xml:space="preserve"> HYPERLINK "mailto:发至llg1968903@163.com" </w:instrText>
      </w:r>
      <w:r>
        <w:fldChar w:fldCharType="separate"/>
      </w:r>
      <w:r>
        <w:rPr>
          <w:rStyle w:val="8"/>
          <w:sz w:val="28"/>
        </w:rPr>
        <w:t>发</w:t>
      </w:r>
      <w:r>
        <w:rPr>
          <w:rStyle w:val="8"/>
          <w:rFonts w:hint="eastAsia"/>
          <w:sz w:val="28"/>
        </w:rPr>
        <w:t>至</w:t>
      </w:r>
      <w:r>
        <w:rPr>
          <w:rStyle w:val="8"/>
          <w:sz w:val="28"/>
        </w:rPr>
        <w:t>llg1968903@163.com</w:t>
      </w:r>
      <w:r>
        <w:rPr>
          <w:rStyle w:val="8"/>
          <w:sz w:val="28"/>
        </w:rPr>
        <w:fldChar w:fldCharType="end"/>
      </w:r>
    </w:p>
    <w:p>
      <w:pPr>
        <w:ind w:firstLine="420"/>
        <w:jc w:val="right"/>
        <w:rPr>
          <w:sz w:val="28"/>
        </w:rPr>
      </w:pPr>
      <w:r>
        <w:rPr>
          <w:rFonts w:hint="eastAsia"/>
          <w:sz w:val="28"/>
        </w:rPr>
        <w:t xml:space="preserve">联系人：李令功 </w:t>
      </w:r>
      <w:r>
        <w:rPr>
          <w:sz w:val="28"/>
        </w:rPr>
        <w:t xml:space="preserve"> 18266211818</w:t>
      </w:r>
    </w:p>
    <w:p>
      <w:pPr>
        <w:ind w:firstLine="420"/>
        <w:jc w:val="right"/>
        <w:rPr>
          <w:sz w:val="28"/>
        </w:rPr>
      </w:pPr>
      <w:r>
        <w:rPr>
          <w:rFonts w:hint="eastAsia"/>
          <w:sz w:val="28"/>
        </w:rPr>
        <w:t>党委学生工作部（武装部）</w:t>
      </w:r>
    </w:p>
    <w:p>
      <w:pPr>
        <w:ind w:firstLine="420"/>
        <w:jc w:val="right"/>
        <w:rPr>
          <w:sz w:val="28"/>
        </w:rPr>
      </w:pPr>
      <w:r>
        <w:rPr>
          <w:sz w:val="28"/>
        </w:rPr>
        <w:t>2023年7月19日</w:t>
      </w:r>
    </w:p>
    <w:p>
      <w:pPr>
        <w:ind w:firstLine="420"/>
        <w:rPr>
          <w:sz w:val="28"/>
        </w:rPr>
      </w:pPr>
    </w:p>
    <w:p>
      <w:pPr>
        <w:ind w:firstLine="42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： 2023级本科生军训旅干部</w:t>
      </w:r>
      <w:r>
        <w:rPr>
          <w:rFonts w:hint="eastAsia"/>
          <w:sz w:val="28"/>
          <w:lang w:val="en-US" w:eastAsia="zh-CN"/>
        </w:rPr>
        <w:t>信息表</w:t>
      </w:r>
    </w:p>
    <w:p>
      <w:pPr>
        <w:ind w:firstLine="420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：2023级本科生军训校内编制和干部需求数据统计</w:t>
      </w: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ind w:firstLine="420"/>
        <w:jc w:val="right"/>
        <w:rPr>
          <w:sz w:val="28"/>
        </w:rPr>
      </w:pPr>
      <w:r>
        <w:rPr>
          <w:rFonts w:hint="eastAsia"/>
          <w:sz w:val="22"/>
        </w:rPr>
        <w:br w:type="page"/>
      </w:r>
    </w:p>
    <w:p>
      <w:pPr>
        <w:rPr>
          <w:rFonts w:hint="eastAsia"/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附件</w:t>
      </w:r>
      <w:r>
        <w:rPr>
          <w:rFonts w:hint="eastAsia"/>
          <w:sz w:val="22"/>
          <w:lang w:val="en-US" w:eastAsia="zh-CN"/>
        </w:rPr>
        <w:t>1</w:t>
      </w:r>
      <w:r>
        <w:rPr>
          <w:rFonts w:hint="eastAsia"/>
          <w:sz w:val="22"/>
        </w:rPr>
        <w:t>：</w:t>
      </w:r>
      <w:r>
        <w:rPr>
          <w:sz w:val="22"/>
        </w:rPr>
        <w:t xml:space="preserve"> </w:t>
      </w:r>
    </w:p>
    <w:p>
      <w:pPr>
        <w:jc w:val="center"/>
        <w:rPr>
          <w:rFonts w:hint="eastAsia" w:eastAsia="宋体"/>
          <w:sz w:val="28"/>
          <w:lang w:val="en-US" w:eastAsia="zh-CN"/>
        </w:rPr>
      </w:pPr>
      <w:r>
        <w:rPr>
          <w:rFonts w:ascii="宋体" w:hAnsi="宋体" w:eastAsia="宋体"/>
          <w:sz w:val="24"/>
        </w:rPr>
        <w:t>2023</w:t>
      </w:r>
      <w:r>
        <w:rPr>
          <w:rFonts w:hint="eastAsia" w:ascii="宋体" w:hAnsi="宋体" w:eastAsia="宋体"/>
          <w:sz w:val="24"/>
        </w:rPr>
        <w:t>级本科生军训旅干部</w:t>
      </w:r>
      <w:r>
        <w:rPr>
          <w:rFonts w:hint="eastAsia" w:ascii="宋体" w:hAnsi="宋体" w:eastAsia="宋体"/>
          <w:sz w:val="24"/>
          <w:lang w:val="en-US" w:eastAsia="zh-CN"/>
        </w:rPr>
        <w:t>信息表</w:t>
      </w:r>
    </w:p>
    <w:tbl>
      <w:tblPr>
        <w:tblStyle w:val="6"/>
        <w:tblpPr w:leftFromText="180" w:rightFromText="180" w:vertAnchor="text" w:horzAnchor="margin" w:tblpY="2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51"/>
        <w:gridCol w:w="567"/>
        <w:gridCol w:w="992"/>
        <w:gridCol w:w="1276"/>
        <w:gridCol w:w="850"/>
        <w:gridCol w:w="76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r>
              <w:rPr>
                <w:rFonts w:hint="eastAsia"/>
              </w:rPr>
              <w:t>院部名称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现任实职</w:t>
            </w:r>
          </w:p>
        </w:tc>
        <w:tc>
          <w:tcPr>
            <w:tcW w:w="1276" w:type="dxa"/>
          </w:tcPr>
          <w:p>
            <w:pPr>
              <w:ind w:left="420" w:hanging="420" w:hangingChars="200"/>
            </w:pPr>
            <w:r>
              <w:rPr>
                <w:rFonts w:hint="eastAsia"/>
              </w:rPr>
              <w:t xml:space="preserve">拟任军训旅职务 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何时参加工作</w:t>
            </w:r>
          </w:p>
        </w:tc>
        <w:tc>
          <w:tcPr>
            <w:tcW w:w="761" w:type="dxa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161" w:type="dxa"/>
          </w:tcPr>
          <w:p>
            <w:pPr>
              <w:jc w:val="left"/>
            </w:pPr>
            <w:r>
              <w:rPr>
                <w:rFonts w:hint="eastAsia"/>
              </w:rPr>
              <w:t>是否为2</w:t>
            </w:r>
            <w:r>
              <w:t>023</w:t>
            </w:r>
            <w:r>
              <w:rPr>
                <w:rFonts w:hint="eastAsia"/>
              </w:rPr>
              <w:t>级辅导员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8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**学院</w:t>
            </w:r>
          </w:p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276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指导员</w:t>
            </w:r>
          </w:p>
        </w:tc>
        <w:tc>
          <w:tcPr>
            <w:tcW w:w="850" w:type="dxa"/>
          </w:tcPr>
          <w:p/>
        </w:tc>
        <w:tc>
          <w:tcPr>
            <w:tcW w:w="761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838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27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教导员</w:t>
            </w:r>
            <w:bookmarkStart w:id="0" w:name="_GoBack"/>
            <w:bookmarkEnd w:id="0"/>
          </w:p>
        </w:tc>
        <w:tc>
          <w:tcPr>
            <w:tcW w:w="850" w:type="dxa"/>
          </w:tcPr>
          <w:p/>
        </w:tc>
        <w:tc>
          <w:tcPr>
            <w:tcW w:w="761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38" w:type="dxa"/>
          </w:tcPr>
          <w:p/>
        </w:tc>
        <w:tc>
          <w:tcPr>
            <w:tcW w:w="851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276" w:type="dxa"/>
          </w:tcPr>
          <w:p/>
        </w:tc>
        <w:tc>
          <w:tcPr>
            <w:tcW w:w="850" w:type="dxa"/>
          </w:tcPr>
          <w:p/>
        </w:tc>
        <w:tc>
          <w:tcPr>
            <w:tcW w:w="761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r>
              <w:rPr>
                <w:rFonts w:hint="eastAsia"/>
                <w:sz w:val="16"/>
              </w:rPr>
              <w:t>本学院（部）招生人数</w:t>
            </w:r>
          </w:p>
        </w:tc>
        <w:tc>
          <w:tcPr>
            <w:tcW w:w="6458" w:type="dxa"/>
            <w:gridSpan w:val="7"/>
          </w:tcPr>
          <w:p>
            <w:r>
              <w:rPr>
                <w:rFonts w:hint="eastAsia"/>
              </w:rPr>
              <w:t xml:space="preserve">总人数： </w:t>
            </w:r>
            <w:r>
              <w:t xml:space="preserve">           </w:t>
            </w:r>
            <w:r>
              <w:rPr>
                <w:rFonts w:hint="eastAsia"/>
              </w:rPr>
              <w:t xml:space="preserve">男生数： </w:t>
            </w:r>
            <w:r>
              <w:t xml:space="preserve">            </w:t>
            </w:r>
            <w:r>
              <w:rPr>
                <w:rFonts w:hint="eastAsia"/>
              </w:rPr>
              <w:t>女生数：</w:t>
            </w:r>
          </w:p>
        </w:tc>
      </w:tr>
    </w:tbl>
    <w:p>
      <w:pPr>
        <w:ind w:firstLine="420"/>
        <w:rPr>
          <w:sz w:val="22"/>
        </w:rPr>
      </w:pPr>
      <w:r>
        <w:rPr>
          <w:rFonts w:hint="eastAsia"/>
          <w:sz w:val="22"/>
        </w:rPr>
        <w:t xml:space="preserve"> </w:t>
      </w:r>
    </w:p>
    <w:p>
      <w:pPr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br w:type="page"/>
      </w:r>
    </w:p>
    <w:p>
      <w:pPr>
        <w:jc w:val="left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附件</w:t>
      </w:r>
      <w:r>
        <w:rPr>
          <w:rFonts w:hint="eastAsia" w:ascii="宋体" w:hAnsi="宋体" w:eastAsia="宋体"/>
          <w:sz w:val="32"/>
          <w:lang w:val="en-US" w:eastAsia="zh-CN"/>
        </w:rPr>
        <w:t>2</w:t>
      </w:r>
      <w:r>
        <w:rPr>
          <w:rFonts w:hint="eastAsia" w:ascii="宋体" w:hAnsi="宋体" w:eastAsia="宋体"/>
          <w:sz w:val="32"/>
        </w:rPr>
        <w:t>：</w:t>
      </w:r>
    </w:p>
    <w:p>
      <w:pPr>
        <w:jc w:val="center"/>
        <w:rPr>
          <w:rFonts w:ascii="宋体" w:hAnsi="宋体" w:eastAsia="宋体"/>
          <w:sz w:val="32"/>
        </w:rPr>
      </w:pPr>
      <w:r>
        <w:rPr>
          <w:rFonts w:ascii="宋体" w:hAnsi="宋体" w:eastAsia="宋体"/>
          <w:sz w:val="32"/>
        </w:rPr>
        <w:t>2023</w:t>
      </w:r>
      <w:r>
        <w:rPr>
          <w:rFonts w:hint="eastAsia" w:ascii="宋体" w:hAnsi="宋体" w:eastAsia="宋体"/>
          <w:sz w:val="32"/>
        </w:rPr>
        <w:t>级本科生军训校内编制和干部需求数据统计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"/>
        <w:gridCol w:w="709"/>
        <w:gridCol w:w="992"/>
        <w:gridCol w:w="851"/>
        <w:gridCol w:w="992"/>
        <w:gridCol w:w="850"/>
        <w:gridCol w:w="993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单位名称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营序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学生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人数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编建</w:t>
            </w:r>
          </w:p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连队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连 长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指导员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营 长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教导员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控制</w:t>
            </w: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石工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外国语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文法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新能源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储运与建筑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材料科学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地球科学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化学工程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海空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机电</w:t>
            </w:r>
            <w:r>
              <w:rPr>
                <w:rFonts w:hint="eastAsia"/>
                <w:sz w:val="24"/>
              </w:rPr>
              <w:t>和体育部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经济管理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理学院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教发中心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院部合计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rFonts w:hint="eastAsia"/>
                <w:b/>
                <w:sz w:val="24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6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ind w:firstLine="420"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MGZlMjhjNWJiNzUxNzI3MWIxMDBhZjQwMDZlNzYifQ=="/>
  </w:docVars>
  <w:rsids>
    <w:rsidRoot w:val="001801E5"/>
    <w:rsid w:val="000E51A0"/>
    <w:rsid w:val="001801E5"/>
    <w:rsid w:val="002C679B"/>
    <w:rsid w:val="0045609D"/>
    <w:rsid w:val="00465E65"/>
    <w:rsid w:val="004B40D8"/>
    <w:rsid w:val="005220DC"/>
    <w:rsid w:val="008E6DC8"/>
    <w:rsid w:val="00993939"/>
    <w:rsid w:val="00A053EF"/>
    <w:rsid w:val="00A1084C"/>
    <w:rsid w:val="00A57E1E"/>
    <w:rsid w:val="00A77353"/>
    <w:rsid w:val="00A9782B"/>
    <w:rsid w:val="00C27128"/>
    <w:rsid w:val="00C479F0"/>
    <w:rsid w:val="00D35651"/>
    <w:rsid w:val="00D67867"/>
    <w:rsid w:val="66BB7301"/>
    <w:rsid w:val="7622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575</Words>
  <Characters>646</Characters>
  <Lines>6</Lines>
  <Paragraphs>1</Paragraphs>
  <TotalTime>38</TotalTime>
  <ScaleCrop>false</ScaleCrop>
  <LinksUpToDate>false</LinksUpToDate>
  <CharactersWithSpaces>680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2023-07-19T08:20:00Z</dcterms:created>
  <dc:creator>DELL</dc:creator>
  <cp:lastModifiedBy>WPS_828237954</cp:lastModifiedBy>
  <cp:lastPrinted>2023-07-20T02:54:00Z</cp:lastPrinted>
  <dcterms:modified xsi:type="dcterms:W3CDTF">2023-07-21T02:45:27Z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77A1BBA2C8E948C1837D3C95EE53BF50_12</vt:lpwstr>
  </property>
</Properties>
</file>