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7BC" w:rsidRDefault="00C937BC"/>
    <w:tbl>
      <w:tblPr>
        <w:tblW w:w="8161" w:type="dxa"/>
        <w:tblLayout w:type="fixed"/>
        <w:tblCellMar>
          <w:top w:w="15" w:type="dxa"/>
          <w:left w:w="15" w:type="dxa"/>
          <w:bottom w:w="15" w:type="dxa"/>
          <w:right w:w="15" w:type="dxa"/>
        </w:tblCellMar>
        <w:tblLook w:val="04A0" w:firstRow="1" w:lastRow="0" w:firstColumn="1" w:lastColumn="0" w:noHBand="0" w:noVBand="1"/>
      </w:tblPr>
      <w:tblGrid>
        <w:gridCol w:w="1119"/>
        <w:gridCol w:w="1283"/>
        <w:gridCol w:w="1722"/>
        <w:gridCol w:w="3118"/>
        <w:gridCol w:w="919"/>
      </w:tblGrid>
      <w:tr w:rsidR="00C937BC">
        <w:trPr>
          <w:trHeight w:val="844"/>
        </w:trPr>
        <w:tc>
          <w:tcPr>
            <w:tcW w:w="8161" w:type="dxa"/>
            <w:gridSpan w:val="5"/>
            <w:tcBorders>
              <w:top w:val="single" w:sz="12" w:space="0" w:color="000000"/>
              <w:left w:val="single" w:sz="12" w:space="0" w:color="000000"/>
              <w:right w:val="single" w:sz="12" w:space="0" w:color="000000"/>
            </w:tcBorders>
            <w:shd w:val="clear" w:color="auto" w:fill="auto"/>
            <w:vAlign w:val="center"/>
          </w:tcPr>
          <w:p w:rsidR="00C937BC" w:rsidRDefault="007560AC">
            <w:pPr>
              <w:widowControl/>
              <w:jc w:val="center"/>
              <w:textAlignment w:val="center"/>
              <w:rPr>
                <w:rFonts w:ascii="仿宋" w:eastAsia="仿宋" w:hAnsi="仿宋" w:cs="仿宋"/>
                <w:b/>
                <w:color w:val="000000"/>
                <w:kern w:val="0"/>
                <w:sz w:val="32"/>
                <w:szCs w:val="32"/>
                <w:lang w:bidi="ar"/>
              </w:rPr>
            </w:pPr>
            <w:r>
              <w:rPr>
                <w:rFonts w:ascii="仿宋" w:eastAsia="仿宋" w:hAnsi="仿宋" w:cs="仿宋" w:hint="eastAsia"/>
                <w:b/>
                <w:color w:val="000000"/>
                <w:kern w:val="0"/>
                <w:sz w:val="32"/>
                <w:szCs w:val="32"/>
                <w:lang w:bidi="ar"/>
              </w:rPr>
              <w:t>2</w:t>
            </w:r>
            <w:r>
              <w:rPr>
                <w:rFonts w:ascii="仿宋" w:eastAsia="仿宋" w:hAnsi="仿宋" w:cs="仿宋"/>
                <w:b/>
                <w:color w:val="000000"/>
                <w:kern w:val="0"/>
                <w:sz w:val="32"/>
                <w:szCs w:val="32"/>
                <w:lang w:bidi="ar"/>
              </w:rPr>
              <w:t>021</w:t>
            </w:r>
            <w:r>
              <w:rPr>
                <w:rFonts w:ascii="仿宋" w:eastAsia="仿宋" w:hAnsi="仿宋" w:cs="仿宋" w:hint="eastAsia"/>
                <w:b/>
                <w:color w:val="000000"/>
                <w:kern w:val="0"/>
                <w:sz w:val="32"/>
                <w:szCs w:val="32"/>
                <w:lang w:bidi="ar"/>
              </w:rPr>
              <w:t>年暑假名校</w:t>
            </w:r>
            <w:proofErr w:type="gramStart"/>
            <w:r>
              <w:rPr>
                <w:rFonts w:ascii="仿宋" w:eastAsia="仿宋" w:hAnsi="仿宋" w:cs="仿宋" w:hint="eastAsia"/>
                <w:b/>
                <w:color w:val="000000"/>
                <w:kern w:val="0"/>
                <w:sz w:val="32"/>
                <w:szCs w:val="32"/>
                <w:lang w:bidi="ar"/>
              </w:rPr>
              <w:t>进名企项目</w:t>
            </w:r>
            <w:proofErr w:type="gramEnd"/>
            <w:r>
              <w:rPr>
                <w:rFonts w:ascii="仿宋" w:eastAsia="仿宋" w:hAnsi="仿宋" w:cs="仿宋" w:hint="eastAsia"/>
                <w:b/>
                <w:color w:val="000000"/>
                <w:kern w:val="0"/>
                <w:sz w:val="32"/>
                <w:szCs w:val="32"/>
                <w:lang w:bidi="ar"/>
              </w:rPr>
              <w:t>行程示例</w:t>
            </w:r>
          </w:p>
        </w:tc>
      </w:tr>
      <w:tr w:rsidR="00C937BC">
        <w:trPr>
          <w:trHeight w:val="628"/>
        </w:trPr>
        <w:tc>
          <w:tcPr>
            <w:tcW w:w="1119" w:type="dxa"/>
            <w:tcBorders>
              <w:top w:val="single" w:sz="12" w:space="0" w:color="000000"/>
              <w:left w:val="single" w:sz="12" w:space="0" w:color="000000"/>
              <w:right w:val="single" w:sz="4" w:space="0" w:color="000000"/>
            </w:tcBorders>
            <w:shd w:val="clear" w:color="auto" w:fill="auto"/>
            <w:vAlign w:val="center"/>
          </w:tcPr>
          <w:p w:rsidR="00C937BC" w:rsidRDefault="007560A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日期</w:t>
            </w:r>
          </w:p>
        </w:tc>
        <w:tc>
          <w:tcPr>
            <w:tcW w:w="1283" w:type="dxa"/>
            <w:tcBorders>
              <w:top w:val="single" w:sz="12" w:space="0" w:color="000000"/>
              <w:left w:val="single" w:sz="4" w:space="0" w:color="000000"/>
              <w:right w:val="single" w:sz="4" w:space="0" w:color="000000"/>
            </w:tcBorders>
            <w:shd w:val="clear" w:color="auto" w:fill="auto"/>
            <w:vAlign w:val="center"/>
          </w:tcPr>
          <w:p w:rsidR="00C937BC" w:rsidRDefault="007560A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企业名称</w:t>
            </w:r>
          </w:p>
        </w:tc>
        <w:tc>
          <w:tcPr>
            <w:tcW w:w="1722" w:type="dxa"/>
            <w:tcBorders>
              <w:top w:val="single" w:sz="12" w:space="0" w:color="000000"/>
              <w:left w:val="single" w:sz="4" w:space="0" w:color="000000"/>
              <w:right w:val="single" w:sz="4" w:space="0" w:color="000000"/>
            </w:tcBorders>
            <w:shd w:val="clear" w:color="auto" w:fill="auto"/>
            <w:vAlign w:val="center"/>
          </w:tcPr>
          <w:p w:rsidR="00C937BC" w:rsidRDefault="007560A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实训导师</w:t>
            </w:r>
          </w:p>
        </w:tc>
        <w:tc>
          <w:tcPr>
            <w:tcW w:w="3118" w:type="dxa"/>
            <w:tcBorders>
              <w:top w:val="single" w:sz="12" w:space="0" w:color="000000"/>
              <w:left w:val="single" w:sz="4" w:space="0" w:color="000000"/>
              <w:right w:val="single" w:sz="4" w:space="0" w:color="000000"/>
            </w:tcBorders>
            <w:shd w:val="clear" w:color="auto" w:fill="auto"/>
            <w:vAlign w:val="center"/>
          </w:tcPr>
          <w:p w:rsidR="00C937BC" w:rsidRDefault="007560A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实</w:t>
            </w:r>
            <w:proofErr w:type="gramStart"/>
            <w:r>
              <w:rPr>
                <w:rFonts w:ascii="仿宋" w:eastAsia="仿宋" w:hAnsi="仿宋" w:cs="仿宋" w:hint="eastAsia"/>
                <w:b/>
                <w:color w:val="000000"/>
                <w:kern w:val="0"/>
                <w:sz w:val="24"/>
                <w:lang w:bidi="ar"/>
              </w:rPr>
              <w:t>训主题</w:t>
            </w:r>
            <w:proofErr w:type="gramEnd"/>
          </w:p>
        </w:tc>
        <w:tc>
          <w:tcPr>
            <w:tcW w:w="919" w:type="dxa"/>
            <w:tcBorders>
              <w:top w:val="single" w:sz="12" w:space="0" w:color="000000"/>
              <w:left w:val="single" w:sz="4" w:space="0" w:color="000000"/>
              <w:right w:val="single" w:sz="12" w:space="0" w:color="000000"/>
            </w:tcBorders>
            <w:shd w:val="clear" w:color="auto" w:fill="auto"/>
            <w:vAlign w:val="center"/>
          </w:tcPr>
          <w:p w:rsidR="00C937BC" w:rsidRDefault="007560A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地点</w:t>
            </w:r>
          </w:p>
        </w:tc>
      </w:tr>
      <w:tr w:rsidR="00C937BC">
        <w:trPr>
          <w:trHeight w:val="510"/>
        </w:trPr>
        <w:tc>
          <w:tcPr>
            <w:tcW w:w="111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937BC" w:rsidRDefault="007560AC">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第一天</w:t>
            </w:r>
          </w:p>
        </w:tc>
        <w:tc>
          <w:tcPr>
            <w:tcW w:w="7042"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C937BC" w:rsidRDefault="007560AC">
            <w:pPr>
              <w:widowControl/>
              <w:ind w:firstLineChars="100" w:firstLine="210"/>
              <w:jc w:val="left"/>
              <w:textAlignment w:val="center"/>
              <w:rPr>
                <w:rFonts w:ascii="仿宋" w:eastAsia="仿宋" w:hAnsi="仿宋" w:cs="仿宋"/>
                <w:color w:val="000000"/>
                <w:szCs w:val="21"/>
              </w:rPr>
            </w:pPr>
            <w:r>
              <w:rPr>
                <w:rFonts w:ascii="仿宋" w:eastAsia="仿宋" w:hAnsi="仿宋" w:cs="仿宋" w:hint="eastAsia"/>
                <w:color w:val="000000"/>
                <w:szCs w:val="21"/>
              </w:rPr>
              <w:t>报到，入住酒店</w:t>
            </w:r>
          </w:p>
        </w:tc>
      </w:tr>
      <w:tr w:rsidR="00C937BC" w:rsidTr="00D84374">
        <w:trPr>
          <w:trHeight w:val="763"/>
        </w:trPr>
        <w:tc>
          <w:tcPr>
            <w:tcW w:w="1119" w:type="dxa"/>
            <w:tcBorders>
              <w:top w:val="single" w:sz="4" w:space="0" w:color="000000"/>
              <w:left w:val="single" w:sz="12" w:space="0" w:color="000000"/>
              <w:bottom w:val="single" w:sz="4" w:space="0" w:color="auto"/>
              <w:right w:val="single" w:sz="4" w:space="0" w:color="000000"/>
            </w:tcBorders>
            <w:shd w:val="clear" w:color="auto" w:fill="auto"/>
            <w:vAlign w:val="center"/>
          </w:tcPr>
          <w:p w:rsidR="00C937BC" w:rsidRDefault="007560AC">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第二天</w:t>
            </w:r>
          </w:p>
        </w:tc>
        <w:tc>
          <w:tcPr>
            <w:tcW w:w="1283" w:type="dxa"/>
            <w:tcBorders>
              <w:top w:val="single" w:sz="4" w:space="0" w:color="000000"/>
              <w:left w:val="single" w:sz="4" w:space="0" w:color="000000"/>
              <w:bottom w:val="single" w:sz="4" w:space="0" w:color="auto"/>
              <w:right w:val="single" w:sz="4" w:space="0" w:color="000000"/>
            </w:tcBorders>
            <w:shd w:val="clear" w:color="auto" w:fill="auto"/>
            <w:vAlign w:val="center"/>
          </w:tcPr>
          <w:p w:rsidR="00C937BC" w:rsidRDefault="007560AC">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上海赴外文化交流中心</w:t>
            </w:r>
          </w:p>
        </w:tc>
        <w:tc>
          <w:tcPr>
            <w:tcW w:w="1722" w:type="dxa"/>
            <w:tcBorders>
              <w:top w:val="single" w:sz="4" w:space="0" w:color="000000"/>
              <w:left w:val="single" w:sz="4" w:space="0" w:color="000000"/>
              <w:bottom w:val="single" w:sz="4" w:space="0" w:color="auto"/>
              <w:right w:val="single" w:sz="4" w:space="0" w:color="000000"/>
            </w:tcBorders>
            <w:shd w:val="clear" w:color="auto" w:fill="auto"/>
            <w:vAlign w:val="center"/>
          </w:tcPr>
          <w:p w:rsidR="00C937BC" w:rsidRDefault="00C937BC">
            <w:pPr>
              <w:widowControl/>
              <w:jc w:val="left"/>
              <w:textAlignment w:val="center"/>
              <w:rPr>
                <w:rFonts w:ascii="仿宋" w:eastAsia="仿宋" w:hAnsi="仿宋" w:cs="仿宋"/>
                <w:color w:val="000000"/>
                <w:szCs w:val="21"/>
              </w:rPr>
            </w:pP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上海赴外文化交流中心书记——印在野</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上海赴外文化交流中心主任——陈超</w:t>
            </w:r>
          </w:p>
          <w:p w:rsidR="00C937BC" w:rsidRDefault="00C937BC">
            <w:pPr>
              <w:widowControl/>
              <w:jc w:val="left"/>
              <w:textAlignment w:val="center"/>
              <w:rPr>
                <w:rFonts w:ascii="仿宋" w:eastAsia="仿宋" w:hAnsi="仿宋" w:cs="仿宋"/>
                <w:color w:val="000000"/>
                <w:szCs w:val="21"/>
              </w:rPr>
            </w:pPr>
          </w:p>
        </w:tc>
        <w:tc>
          <w:tcPr>
            <w:tcW w:w="3118" w:type="dxa"/>
            <w:tcBorders>
              <w:top w:val="single" w:sz="4" w:space="0" w:color="000000"/>
              <w:left w:val="single" w:sz="4" w:space="0" w:color="000000"/>
              <w:bottom w:val="single" w:sz="4" w:space="0" w:color="auto"/>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名校进名企</w:t>
            </w:r>
            <w:proofErr w:type="gramEnd"/>
            <w:r>
              <w:rPr>
                <w:rFonts w:ascii="仿宋" w:eastAsia="仿宋" w:hAnsi="仿宋" w:cs="仿宋" w:hint="eastAsia"/>
                <w:color w:val="000000"/>
                <w:kern w:val="0"/>
                <w:szCs w:val="21"/>
                <w:lang w:bidi="ar"/>
              </w:rPr>
              <w:t>开营仪式</w:t>
            </w:r>
          </w:p>
          <w:p w:rsidR="00C937BC" w:rsidRDefault="007560AC">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红色文化与爱国主义教育实践活动：参观中共一大会址</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通过实地学习，进一步深化党史学习教育</w:t>
            </w:r>
          </w:p>
        </w:tc>
        <w:tc>
          <w:tcPr>
            <w:tcW w:w="919" w:type="dxa"/>
            <w:tcBorders>
              <w:top w:val="single" w:sz="4" w:space="0" w:color="000000"/>
              <w:left w:val="single" w:sz="4" w:space="0" w:color="000000"/>
              <w:bottom w:val="single" w:sz="4" w:space="0" w:color="auto"/>
              <w:right w:val="single" w:sz="12" w:space="0" w:color="000000"/>
            </w:tcBorders>
            <w:shd w:val="clear" w:color="auto" w:fill="auto"/>
            <w:vAlign w:val="center"/>
          </w:tcPr>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上海赴外文化交流中心</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中共一大会址</w:t>
            </w:r>
          </w:p>
        </w:tc>
      </w:tr>
      <w:tr w:rsidR="00C937BC" w:rsidTr="00D84374">
        <w:trPr>
          <w:trHeight w:val="763"/>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C937BC" w:rsidRDefault="007560AC">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第三天</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937BC" w:rsidRDefault="007560AC">
            <w:pPr>
              <w:jc w:val="center"/>
              <w:rPr>
                <w:rFonts w:ascii="仿宋" w:eastAsia="仿宋" w:hAnsi="仿宋" w:cs="仿宋"/>
                <w:color w:val="000000"/>
                <w:szCs w:val="21"/>
              </w:rPr>
            </w:pPr>
            <w:proofErr w:type="gramStart"/>
            <w:r>
              <w:rPr>
                <w:rFonts w:ascii="仿宋" w:eastAsia="仿宋" w:hAnsi="仿宋" w:cs="仿宋" w:hint="eastAsia"/>
                <w:color w:val="000000"/>
                <w:szCs w:val="21"/>
              </w:rPr>
              <w:t>中国商飞</w:t>
            </w:r>
            <w:proofErr w:type="gramEnd"/>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C937BC" w:rsidRDefault="007560AC">
            <w:pPr>
              <w:widowControl/>
              <w:jc w:val="left"/>
              <w:textAlignment w:val="center"/>
              <w:rPr>
                <w:rFonts w:ascii="仿宋" w:eastAsia="仿宋" w:hAnsi="仿宋" w:cs="仿宋"/>
                <w:color w:val="000000"/>
                <w:szCs w:val="21"/>
              </w:rPr>
            </w:pPr>
            <w:proofErr w:type="gramStart"/>
            <w:r>
              <w:rPr>
                <w:rFonts w:ascii="仿宋" w:eastAsia="仿宋" w:hAnsi="仿宋" w:cs="仿宋" w:hint="eastAsia"/>
                <w:color w:val="000000"/>
                <w:szCs w:val="21"/>
              </w:rPr>
              <w:t>中国商飞公司</w:t>
            </w:r>
            <w:proofErr w:type="gramEnd"/>
            <w:r>
              <w:rPr>
                <w:rFonts w:ascii="仿宋" w:eastAsia="仿宋" w:hAnsi="仿宋" w:cs="仿宋" w:hint="eastAsia"/>
                <w:color w:val="000000"/>
                <w:szCs w:val="21"/>
              </w:rPr>
              <w:t>——海外专家、</w:t>
            </w:r>
            <w:r>
              <w:rPr>
                <w:rFonts w:ascii="仿宋" w:eastAsia="仿宋" w:hAnsi="仿宋" w:cs="仿宋" w:hint="eastAsia"/>
                <w:color w:val="000000"/>
                <w:szCs w:val="21"/>
              </w:rPr>
              <w:t>ARJ21</w:t>
            </w:r>
            <w:r>
              <w:rPr>
                <w:rFonts w:ascii="仿宋" w:eastAsia="仿宋" w:hAnsi="仿宋" w:cs="仿宋" w:hint="eastAsia"/>
                <w:color w:val="000000"/>
                <w:szCs w:val="21"/>
              </w:rPr>
              <w:t>项目主任师朱务学</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b/>
                <w:bCs/>
                <w:color w:val="000000"/>
                <w:szCs w:val="21"/>
              </w:rPr>
              <w:t>走入名企主题</w:t>
            </w:r>
            <w:proofErr w:type="gramStart"/>
            <w:r>
              <w:rPr>
                <w:rFonts w:ascii="仿宋" w:eastAsia="仿宋" w:hAnsi="仿宋" w:cs="仿宋" w:hint="eastAsia"/>
                <w:b/>
                <w:bCs/>
                <w:color w:val="000000"/>
                <w:szCs w:val="21"/>
              </w:rPr>
              <w:t>一</w:t>
            </w:r>
            <w:proofErr w:type="gramEnd"/>
            <w:r>
              <w:rPr>
                <w:rFonts w:ascii="仿宋" w:eastAsia="仿宋" w:hAnsi="仿宋" w:cs="仿宋" w:hint="eastAsia"/>
                <w:b/>
                <w:bCs/>
                <w:color w:val="000000"/>
                <w:szCs w:val="21"/>
              </w:rPr>
              <w:t>：中国商飞</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color w:val="000000"/>
                <w:szCs w:val="21"/>
              </w:rPr>
              <w:t>.</w:t>
            </w:r>
            <w:r>
              <w:rPr>
                <w:rFonts w:ascii="仿宋" w:eastAsia="仿宋" w:hAnsi="仿宋" w:cs="仿宋" w:hint="eastAsia"/>
                <w:color w:val="000000"/>
                <w:szCs w:val="21"/>
              </w:rPr>
              <w:t>中国商用飞机发展</w:t>
            </w:r>
            <w:r>
              <w:rPr>
                <w:rFonts w:ascii="仿宋" w:eastAsia="仿宋" w:hAnsi="仿宋" w:cs="仿宋" w:hint="eastAsia"/>
                <w:b/>
                <w:bCs/>
                <w:color w:val="000000"/>
                <w:szCs w:val="21"/>
              </w:rPr>
              <w:t>，</w:t>
            </w:r>
            <w:r>
              <w:rPr>
                <w:rFonts w:ascii="仿宋" w:eastAsia="仿宋" w:hAnsi="仿宋" w:cs="仿宋" w:hint="eastAsia"/>
                <w:color w:val="000000"/>
                <w:szCs w:val="21"/>
              </w:rPr>
              <w:t>ARJ21</w:t>
            </w:r>
            <w:r>
              <w:rPr>
                <w:rFonts w:ascii="仿宋" w:eastAsia="仿宋" w:hAnsi="仿宋" w:cs="仿宋" w:hint="eastAsia"/>
                <w:color w:val="000000"/>
                <w:szCs w:val="21"/>
              </w:rPr>
              <w:t>从设计到运营过程介绍</w:t>
            </w:r>
          </w:p>
          <w:p w:rsidR="00C937BC" w:rsidRDefault="007560AC">
            <w:pPr>
              <w:widowControl/>
              <w:jc w:val="left"/>
              <w:textAlignment w:val="center"/>
              <w:rPr>
                <w:rFonts w:ascii="仿宋" w:eastAsia="仿宋" w:hAnsi="仿宋" w:cs="仿宋"/>
                <w:color w:val="000000"/>
                <w:kern w:val="0"/>
                <w:szCs w:val="21"/>
                <w:lang w:bidi="ar"/>
              </w:rPr>
            </w:pPr>
            <w:r>
              <w:rPr>
                <w:rFonts w:ascii="仿宋" w:eastAsia="仿宋" w:hAnsi="仿宋" w:cs="仿宋"/>
                <w:color w:val="000000"/>
                <w:szCs w:val="21"/>
              </w:rPr>
              <w:t>2.</w:t>
            </w:r>
            <w:proofErr w:type="gramStart"/>
            <w:r>
              <w:rPr>
                <w:rFonts w:ascii="仿宋" w:eastAsia="仿宋" w:hAnsi="仿宋" w:cs="仿宋" w:hint="eastAsia"/>
                <w:color w:val="000000"/>
                <w:szCs w:val="21"/>
              </w:rPr>
              <w:t>中国商飞</w:t>
            </w:r>
            <w:proofErr w:type="gramEnd"/>
            <w:r>
              <w:rPr>
                <w:rFonts w:ascii="仿宋" w:eastAsia="仿宋" w:hAnsi="仿宋" w:cs="仿宋" w:hint="eastAsia"/>
                <w:color w:val="000000"/>
                <w:szCs w:val="21"/>
              </w:rPr>
              <w:t>-</w:t>
            </w:r>
            <w:r>
              <w:rPr>
                <w:rFonts w:ascii="仿宋" w:eastAsia="仿宋" w:hAnsi="仿宋" w:cs="仿宋" w:hint="eastAsia"/>
                <w:color w:val="000000"/>
                <w:szCs w:val="21"/>
              </w:rPr>
              <w:t>上飞：大国重器，学习参观飞机组装生产过程</w:t>
            </w:r>
            <w:r>
              <w:rPr>
                <w:rFonts w:ascii="仿宋" w:eastAsia="仿宋" w:hAnsi="仿宋" w:cs="仿宋" w:hint="eastAsia"/>
                <w:color w:val="000000"/>
                <w:szCs w:val="21"/>
              </w:rPr>
              <w:t xml:space="preserve"> </w:t>
            </w:r>
            <w:r>
              <w:rPr>
                <w:rFonts w:ascii="仿宋" w:eastAsia="仿宋" w:hAnsi="仿宋" w:cs="仿宋" w:hint="eastAsia"/>
                <w:b/>
                <w:bCs/>
                <w:color w:val="000000"/>
                <w:szCs w:val="21"/>
              </w:rPr>
              <w:t xml:space="preserve">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C937BC" w:rsidRDefault="007560AC">
            <w:pPr>
              <w:jc w:val="left"/>
              <w:rPr>
                <w:rFonts w:ascii="仿宋" w:eastAsia="仿宋" w:hAnsi="仿宋" w:cs="仿宋"/>
                <w:color w:val="000000"/>
                <w:szCs w:val="21"/>
              </w:rPr>
            </w:pPr>
            <w:r>
              <w:rPr>
                <w:rFonts w:ascii="仿宋" w:eastAsia="仿宋" w:hAnsi="仿宋" w:cs="仿宋" w:hint="eastAsia"/>
                <w:color w:val="000000"/>
                <w:szCs w:val="21"/>
              </w:rPr>
              <w:t>上海市浦东新区飞舟路</w:t>
            </w:r>
            <w:r>
              <w:rPr>
                <w:rFonts w:ascii="仿宋" w:eastAsia="仿宋" w:hAnsi="仿宋" w:cs="仿宋" w:hint="eastAsia"/>
                <w:color w:val="000000"/>
                <w:szCs w:val="21"/>
              </w:rPr>
              <w:t>3</w:t>
            </w:r>
            <w:r>
              <w:rPr>
                <w:rFonts w:ascii="仿宋" w:eastAsia="仿宋" w:hAnsi="仿宋" w:cs="仿宋"/>
                <w:color w:val="000000"/>
                <w:szCs w:val="21"/>
              </w:rPr>
              <w:t>17</w:t>
            </w:r>
            <w:r>
              <w:rPr>
                <w:rFonts w:ascii="仿宋" w:eastAsia="仿宋" w:hAnsi="仿宋" w:cs="仿宋" w:hint="eastAsia"/>
                <w:color w:val="000000"/>
                <w:szCs w:val="21"/>
              </w:rPr>
              <w:t>号</w:t>
            </w:r>
          </w:p>
        </w:tc>
      </w:tr>
      <w:tr w:rsidR="00C937BC" w:rsidTr="00D84374">
        <w:trPr>
          <w:trHeight w:val="4206"/>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C937BC" w:rsidRDefault="007560AC">
            <w:pPr>
              <w:jc w:val="center"/>
              <w:rPr>
                <w:rFonts w:ascii="仿宋" w:eastAsia="仿宋" w:hAnsi="仿宋" w:cs="仿宋"/>
                <w:color w:val="000000"/>
                <w:szCs w:val="21"/>
              </w:rPr>
            </w:pPr>
            <w:r>
              <w:rPr>
                <w:rFonts w:ascii="仿宋" w:eastAsia="仿宋" w:hAnsi="仿宋" w:cs="仿宋" w:hint="eastAsia"/>
                <w:color w:val="000000"/>
                <w:szCs w:val="21"/>
              </w:rPr>
              <w:t>第四天</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937BC" w:rsidRDefault="007560AC">
            <w:pPr>
              <w:jc w:val="center"/>
              <w:rPr>
                <w:rFonts w:ascii="仿宋" w:eastAsia="仿宋" w:hAnsi="仿宋" w:cs="仿宋"/>
                <w:color w:val="000000"/>
                <w:szCs w:val="21"/>
              </w:rPr>
            </w:pPr>
            <w:r>
              <w:rPr>
                <w:rFonts w:ascii="仿宋" w:eastAsia="仿宋" w:hAnsi="仿宋" w:cs="仿宋" w:hint="eastAsia"/>
                <w:color w:val="000000"/>
                <w:szCs w:val="21"/>
              </w:rPr>
              <w:t>临港新片区</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上海临港智能网联汽车研究中心有限公司</w:t>
            </w:r>
          </w:p>
          <w:p w:rsidR="00C937BC" w:rsidRDefault="00C937BC">
            <w:pPr>
              <w:widowControl/>
              <w:jc w:val="left"/>
              <w:textAlignment w:val="center"/>
              <w:rPr>
                <w:rFonts w:ascii="仿宋" w:eastAsia="仿宋" w:hAnsi="仿宋" w:cs="仿宋"/>
                <w:color w:val="000000"/>
                <w:szCs w:val="21"/>
              </w:rPr>
            </w:pPr>
          </w:p>
          <w:p w:rsidR="00C937BC" w:rsidRDefault="00C937BC">
            <w:pPr>
              <w:widowControl/>
              <w:jc w:val="left"/>
              <w:textAlignment w:val="center"/>
              <w:rPr>
                <w:rFonts w:ascii="仿宋" w:eastAsia="仿宋" w:hAnsi="仿宋" w:cs="仿宋"/>
                <w:color w:val="000000"/>
                <w:szCs w:val="21"/>
              </w:rPr>
            </w:pP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上海旻艾半导体有限公司</w:t>
            </w:r>
          </w:p>
          <w:p w:rsidR="00C937BC" w:rsidRDefault="00C937BC">
            <w:pPr>
              <w:widowControl/>
              <w:jc w:val="left"/>
              <w:textAlignment w:val="center"/>
              <w:rPr>
                <w:rFonts w:ascii="仿宋" w:eastAsia="仿宋" w:hAnsi="仿宋" w:cs="仿宋"/>
                <w:color w:val="000000"/>
                <w:szCs w:val="21"/>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C937BC" w:rsidRDefault="007560AC">
            <w:pPr>
              <w:widowControl/>
              <w:jc w:val="left"/>
              <w:textAlignment w:val="center"/>
              <w:rPr>
                <w:rFonts w:ascii="仿宋" w:eastAsia="仿宋" w:hAnsi="仿宋" w:cs="仿宋"/>
                <w:b/>
                <w:bCs/>
                <w:color w:val="000000"/>
                <w:szCs w:val="21"/>
              </w:rPr>
            </w:pPr>
            <w:r>
              <w:rPr>
                <w:rFonts w:ascii="仿宋" w:eastAsia="仿宋" w:hAnsi="仿宋" w:cs="仿宋" w:hint="eastAsia"/>
                <w:b/>
                <w:bCs/>
                <w:color w:val="000000"/>
                <w:szCs w:val="21"/>
              </w:rPr>
              <w:t>走入名</w:t>
            </w:r>
            <w:proofErr w:type="gramStart"/>
            <w:r>
              <w:rPr>
                <w:rFonts w:ascii="仿宋" w:eastAsia="仿宋" w:hAnsi="仿宋" w:cs="仿宋" w:hint="eastAsia"/>
                <w:b/>
                <w:bCs/>
                <w:color w:val="000000"/>
                <w:szCs w:val="21"/>
              </w:rPr>
              <w:t>企主题</w:t>
            </w:r>
            <w:proofErr w:type="gramEnd"/>
            <w:r>
              <w:rPr>
                <w:rFonts w:ascii="仿宋" w:eastAsia="仿宋" w:hAnsi="仿宋" w:cs="仿宋" w:hint="eastAsia"/>
                <w:b/>
                <w:bCs/>
                <w:color w:val="000000"/>
                <w:szCs w:val="21"/>
              </w:rPr>
              <w:t>二</w:t>
            </w:r>
            <w:r>
              <w:rPr>
                <w:rFonts w:ascii="仿宋" w:eastAsia="仿宋" w:hAnsi="仿宋" w:cs="仿宋" w:hint="eastAsia"/>
                <w:b/>
                <w:bCs/>
                <w:color w:val="000000"/>
                <w:szCs w:val="21"/>
              </w:rPr>
              <w:t>：</w:t>
            </w:r>
            <w:r>
              <w:rPr>
                <w:rFonts w:ascii="仿宋" w:eastAsia="仿宋" w:hAnsi="仿宋" w:cs="仿宋" w:hint="eastAsia"/>
                <w:b/>
                <w:bCs/>
                <w:color w:val="000000"/>
                <w:szCs w:val="21"/>
              </w:rPr>
              <w:t>临港新片区</w:t>
            </w:r>
          </w:p>
          <w:p w:rsidR="00C937BC" w:rsidRDefault="007560AC">
            <w:pPr>
              <w:widowControl/>
              <w:numPr>
                <w:ilvl w:val="0"/>
                <w:numId w:val="1"/>
              </w:numPr>
              <w:jc w:val="left"/>
              <w:textAlignment w:val="center"/>
              <w:rPr>
                <w:rFonts w:ascii="仿宋" w:eastAsia="仿宋" w:hAnsi="仿宋" w:cs="仿宋"/>
                <w:color w:val="000000"/>
                <w:szCs w:val="21"/>
              </w:rPr>
            </w:pPr>
            <w:r>
              <w:rPr>
                <w:rFonts w:ascii="仿宋" w:eastAsia="仿宋" w:hAnsi="仿宋" w:cs="仿宋" w:hint="eastAsia"/>
                <w:color w:val="000000"/>
                <w:szCs w:val="21"/>
              </w:rPr>
              <w:t>参访</w:t>
            </w:r>
            <w:r>
              <w:rPr>
                <w:rFonts w:ascii="仿宋" w:eastAsia="仿宋" w:hAnsi="仿宋" w:cs="仿宋" w:hint="eastAsia"/>
                <w:color w:val="000000"/>
                <w:szCs w:val="21"/>
              </w:rPr>
              <w:t>上</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智联，了解企业与背景</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2.</w:t>
            </w:r>
            <w:r>
              <w:rPr>
                <w:rFonts w:ascii="仿宋" w:eastAsia="仿宋" w:hAnsi="仿宋" w:cs="仿宋" w:hint="eastAsia"/>
                <w:color w:val="000000"/>
                <w:szCs w:val="21"/>
              </w:rPr>
              <w:t>乘坐智能自动驾驶车辆进入模拟场地亲身体验</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3.</w:t>
            </w:r>
            <w:r>
              <w:rPr>
                <w:rFonts w:ascii="仿宋" w:eastAsia="仿宋" w:hAnsi="仿宋" w:cs="仿宋" w:hint="eastAsia"/>
                <w:color w:val="000000"/>
                <w:szCs w:val="21"/>
              </w:rPr>
              <w:t>参观了解旻艾企业，了解企业文化背景与芯片制作过程</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4.</w:t>
            </w:r>
            <w:r>
              <w:rPr>
                <w:rFonts w:ascii="仿宋" w:eastAsia="仿宋" w:hAnsi="仿宋" w:cs="仿宋" w:hint="eastAsia"/>
                <w:color w:val="000000"/>
                <w:szCs w:val="21"/>
              </w:rPr>
              <w:t>走进车间，近距离感受</w:t>
            </w:r>
            <w:r>
              <w:rPr>
                <w:rFonts w:ascii="仿宋" w:eastAsia="仿宋" w:hAnsi="仿宋" w:cs="仿宋" w:hint="eastAsia"/>
                <w:color w:val="000000"/>
                <w:szCs w:val="21"/>
              </w:rPr>
              <w:t>FP</w:t>
            </w:r>
            <w:r>
              <w:rPr>
                <w:rFonts w:ascii="仿宋" w:eastAsia="仿宋" w:hAnsi="仿宋" w:cs="仿宋" w:hint="eastAsia"/>
                <w:color w:val="000000"/>
                <w:szCs w:val="21"/>
              </w:rPr>
              <w:t>以及</w:t>
            </w:r>
            <w:r>
              <w:rPr>
                <w:rFonts w:ascii="仿宋" w:eastAsia="仿宋" w:hAnsi="仿宋" w:cs="仿宋" w:hint="eastAsia"/>
                <w:color w:val="000000"/>
                <w:szCs w:val="21"/>
              </w:rPr>
              <w:t>CT</w:t>
            </w:r>
            <w:r>
              <w:rPr>
                <w:rFonts w:ascii="仿宋" w:eastAsia="仿宋" w:hAnsi="仿宋" w:cs="仿宋" w:hint="eastAsia"/>
                <w:color w:val="000000"/>
                <w:szCs w:val="21"/>
              </w:rPr>
              <w:t>如何检查；走进仓库和出入货口，分辨芯片保税与非保税区别</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C937BC" w:rsidRDefault="007560AC">
            <w:pPr>
              <w:jc w:val="left"/>
              <w:rPr>
                <w:rFonts w:ascii="仿宋" w:eastAsia="仿宋" w:hAnsi="仿宋" w:cs="仿宋"/>
                <w:color w:val="000000"/>
                <w:szCs w:val="21"/>
              </w:rPr>
            </w:pPr>
            <w:r>
              <w:rPr>
                <w:rFonts w:ascii="仿宋" w:eastAsia="仿宋" w:hAnsi="仿宋" w:cs="仿宋" w:hint="eastAsia"/>
                <w:color w:val="000000"/>
                <w:szCs w:val="21"/>
              </w:rPr>
              <w:t>上海市临港新片区</w:t>
            </w:r>
            <w:proofErr w:type="gramStart"/>
            <w:r>
              <w:rPr>
                <w:rFonts w:ascii="仿宋" w:eastAsia="仿宋" w:hAnsi="仿宋" w:cs="仿宋" w:hint="eastAsia"/>
                <w:color w:val="000000"/>
                <w:szCs w:val="21"/>
              </w:rPr>
              <w:t>飞渡路</w:t>
            </w:r>
            <w:proofErr w:type="gramEnd"/>
            <w:r>
              <w:rPr>
                <w:rFonts w:ascii="仿宋" w:eastAsia="仿宋" w:hAnsi="仿宋" w:cs="仿宋" w:hint="eastAsia"/>
                <w:color w:val="000000"/>
                <w:szCs w:val="21"/>
              </w:rPr>
              <w:t>66</w:t>
            </w:r>
            <w:r>
              <w:rPr>
                <w:rFonts w:ascii="仿宋" w:eastAsia="仿宋" w:hAnsi="仿宋" w:cs="仿宋" w:hint="eastAsia"/>
                <w:color w:val="000000"/>
                <w:szCs w:val="21"/>
              </w:rPr>
              <w:t>号</w:t>
            </w:r>
          </w:p>
        </w:tc>
        <w:bookmarkStart w:id="0" w:name="_GoBack"/>
        <w:bookmarkEnd w:id="0"/>
      </w:tr>
      <w:tr w:rsidR="00C937BC" w:rsidTr="00D84374">
        <w:trPr>
          <w:trHeight w:val="1842"/>
        </w:trPr>
        <w:tc>
          <w:tcPr>
            <w:tcW w:w="1119" w:type="dxa"/>
            <w:tcBorders>
              <w:top w:val="single" w:sz="4" w:space="0" w:color="auto"/>
              <w:left w:val="single" w:sz="12" w:space="0" w:color="000000"/>
              <w:bottom w:val="single" w:sz="4" w:space="0" w:color="000000"/>
              <w:right w:val="single" w:sz="4" w:space="0" w:color="000000"/>
            </w:tcBorders>
            <w:shd w:val="clear" w:color="auto" w:fill="auto"/>
            <w:vAlign w:val="center"/>
          </w:tcPr>
          <w:p w:rsidR="00C937BC" w:rsidRDefault="007560AC">
            <w:pPr>
              <w:jc w:val="center"/>
              <w:rPr>
                <w:rFonts w:ascii="仿宋" w:eastAsia="仿宋" w:hAnsi="仿宋" w:cs="仿宋"/>
                <w:color w:val="000000"/>
                <w:szCs w:val="21"/>
              </w:rPr>
            </w:pPr>
            <w:r>
              <w:rPr>
                <w:rFonts w:ascii="仿宋" w:eastAsia="仿宋" w:hAnsi="仿宋" w:cs="仿宋" w:hint="eastAsia"/>
                <w:color w:val="000000"/>
                <w:szCs w:val="21"/>
              </w:rPr>
              <w:lastRenderedPageBreak/>
              <w:t>第五天</w:t>
            </w:r>
          </w:p>
        </w:tc>
        <w:tc>
          <w:tcPr>
            <w:tcW w:w="1283" w:type="dxa"/>
            <w:tcBorders>
              <w:top w:val="single" w:sz="4" w:space="0" w:color="auto"/>
              <w:left w:val="single" w:sz="4" w:space="0" w:color="000000"/>
              <w:bottom w:val="single" w:sz="4" w:space="0" w:color="000000"/>
              <w:right w:val="single" w:sz="4" w:space="0" w:color="000000"/>
            </w:tcBorders>
            <w:shd w:val="clear" w:color="auto" w:fill="auto"/>
            <w:vAlign w:val="center"/>
          </w:tcPr>
          <w:p w:rsidR="00C937BC" w:rsidRDefault="007560AC">
            <w:pPr>
              <w:jc w:val="center"/>
              <w:rPr>
                <w:rFonts w:ascii="仿宋" w:eastAsia="仿宋" w:hAnsi="仿宋" w:cs="仿宋"/>
                <w:color w:val="000000"/>
                <w:szCs w:val="21"/>
              </w:rPr>
            </w:pPr>
            <w:proofErr w:type="gramStart"/>
            <w:r>
              <w:rPr>
                <w:rFonts w:ascii="仿宋" w:eastAsia="仿宋" w:hAnsi="仿宋" w:cs="仿宋" w:hint="eastAsia"/>
                <w:color w:val="000000"/>
                <w:szCs w:val="21"/>
              </w:rPr>
              <w:t>腾讯</w:t>
            </w:r>
            <w:proofErr w:type="gramEnd"/>
          </w:p>
        </w:tc>
        <w:tc>
          <w:tcPr>
            <w:tcW w:w="1722" w:type="dxa"/>
            <w:tcBorders>
              <w:top w:val="single" w:sz="4" w:space="0" w:color="auto"/>
              <w:left w:val="single" w:sz="4" w:space="0" w:color="000000"/>
              <w:bottom w:val="single" w:sz="4" w:space="0" w:color="auto"/>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color w:val="000000"/>
                <w:szCs w:val="21"/>
              </w:rPr>
            </w:pPr>
            <w:proofErr w:type="gramStart"/>
            <w:r>
              <w:rPr>
                <w:rFonts w:ascii="仿宋" w:eastAsia="仿宋" w:hAnsi="仿宋" w:cs="仿宋" w:hint="eastAsia"/>
                <w:color w:val="000000"/>
                <w:szCs w:val="21"/>
              </w:rPr>
              <w:t>腾讯创新</w:t>
            </w:r>
            <w:proofErr w:type="gramEnd"/>
            <w:r>
              <w:rPr>
                <w:rFonts w:ascii="仿宋" w:eastAsia="仿宋" w:hAnsi="仿宋" w:cs="仿宋" w:hint="eastAsia"/>
                <w:color w:val="000000"/>
                <w:szCs w:val="21"/>
              </w:rPr>
              <w:t>创业中心经理——陆畅</w:t>
            </w:r>
          </w:p>
        </w:tc>
        <w:tc>
          <w:tcPr>
            <w:tcW w:w="3118" w:type="dxa"/>
            <w:tcBorders>
              <w:top w:val="single" w:sz="4" w:space="0" w:color="auto"/>
              <w:left w:val="single" w:sz="4" w:space="0" w:color="000000"/>
              <w:bottom w:val="single" w:sz="4" w:space="0" w:color="000000"/>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b/>
                <w:bCs/>
                <w:color w:val="000000"/>
                <w:szCs w:val="21"/>
              </w:rPr>
            </w:pPr>
            <w:r>
              <w:rPr>
                <w:rFonts w:ascii="仿宋" w:eastAsia="仿宋" w:hAnsi="仿宋" w:cs="仿宋" w:hint="eastAsia"/>
                <w:b/>
                <w:bCs/>
                <w:color w:val="000000"/>
                <w:szCs w:val="21"/>
              </w:rPr>
              <w:t>走入名</w:t>
            </w:r>
            <w:proofErr w:type="gramStart"/>
            <w:r>
              <w:rPr>
                <w:rFonts w:ascii="仿宋" w:eastAsia="仿宋" w:hAnsi="仿宋" w:cs="仿宋" w:hint="eastAsia"/>
                <w:b/>
                <w:bCs/>
                <w:color w:val="000000"/>
                <w:szCs w:val="21"/>
              </w:rPr>
              <w:t>企主题</w:t>
            </w:r>
            <w:proofErr w:type="gramEnd"/>
            <w:r>
              <w:rPr>
                <w:rFonts w:ascii="仿宋" w:eastAsia="仿宋" w:hAnsi="仿宋" w:cs="仿宋" w:hint="eastAsia"/>
                <w:b/>
                <w:bCs/>
                <w:color w:val="000000"/>
                <w:szCs w:val="21"/>
              </w:rPr>
              <w:t>三</w:t>
            </w:r>
            <w:r>
              <w:rPr>
                <w:rFonts w:ascii="仿宋" w:eastAsia="仿宋" w:hAnsi="仿宋" w:cs="仿宋" w:hint="eastAsia"/>
                <w:b/>
                <w:bCs/>
                <w:color w:val="000000"/>
                <w:szCs w:val="21"/>
              </w:rPr>
              <w:t>：腾讯，学习创新创业</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hint="eastAsia"/>
                <w:color w:val="000000"/>
                <w:szCs w:val="21"/>
              </w:rPr>
              <w:t>参访</w:t>
            </w:r>
            <w:proofErr w:type="gramStart"/>
            <w:r>
              <w:rPr>
                <w:rFonts w:ascii="仿宋" w:eastAsia="仿宋" w:hAnsi="仿宋" w:cs="仿宋" w:hint="eastAsia"/>
                <w:color w:val="000000"/>
                <w:szCs w:val="21"/>
              </w:rPr>
              <w:t>腾讯创新</w:t>
            </w:r>
            <w:proofErr w:type="gramEnd"/>
            <w:r>
              <w:rPr>
                <w:rFonts w:ascii="仿宋" w:eastAsia="仿宋" w:hAnsi="仿宋" w:cs="仿宋" w:hint="eastAsia"/>
                <w:color w:val="000000"/>
                <w:szCs w:val="21"/>
              </w:rPr>
              <w:t>创业中心</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2.</w:t>
            </w:r>
            <w:r>
              <w:rPr>
                <w:rFonts w:ascii="仿宋" w:eastAsia="仿宋" w:hAnsi="仿宋" w:cs="仿宋" w:hint="eastAsia"/>
                <w:color w:val="000000"/>
                <w:szCs w:val="21"/>
              </w:rPr>
              <w:t>解析</w:t>
            </w:r>
            <w:proofErr w:type="gramStart"/>
            <w:r>
              <w:rPr>
                <w:rFonts w:ascii="仿宋" w:eastAsia="仿宋" w:hAnsi="仿宋" w:cs="仿宋" w:hint="eastAsia"/>
                <w:color w:val="000000"/>
                <w:szCs w:val="21"/>
              </w:rPr>
              <w:t>腾讯创新</w:t>
            </w:r>
            <w:proofErr w:type="gramEnd"/>
            <w:r>
              <w:rPr>
                <w:rFonts w:ascii="仿宋" w:eastAsia="仿宋" w:hAnsi="仿宋" w:cs="仿宋" w:hint="eastAsia"/>
                <w:color w:val="000000"/>
                <w:szCs w:val="21"/>
              </w:rPr>
              <w:t>项目</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3.</w:t>
            </w:r>
            <w:r>
              <w:rPr>
                <w:rFonts w:ascii="仿宋" w:eastAsia="仿宋" w:hAnsi="仿宋" w:cs="仿宋" w:hint="eastAsia"/>
                <w:color w:val="000000"/>
                <w:szCs w:val="21"/>
              </w:rPr>
              <w:t>带领学生了解创业</w:t>
            </w:r>
          </w:p>
        </w:tc>
        <w:tc>
          <w:tcPr>
            <w:tcW w:w="919" w:type="dxa"/>
            <w:tcBorders>
              <w:top w:val="single" w:sz="4" w:space="0" w:color="auto"/>
              <w:left w:val="single" w:sz="4" w:space="0" w:color="000000"/>
              <w:bottom w:val="single" w:sz="4" w:space="0" w:color="000000"/>
              <w:right w:val="single" w:sz="12" w:space="0" w:color="000000"/>
            </w:tcBorders>
            <w:shd w:val="clear" w:color="auto" w:fill="auto"/>
            <w:vAlign w:val="center"/>
          </w:tcPr>
          <w:p w:rsidR="00C937BC" w:rsidRDefault="007560AC">
            <w:pPr>
              <w:jc w:val="left"/>
              <w:rPr>
                <w:rFonts w:ascii="仿宋" w:eastAsia="仿宋" w:hAnsi="仿宋" w:cs="仿宋"/>
                <w:color w:val="000000"/>
                <w:szCs w:val="21"/>
              </w:rPr>
            </w:pPr>
            <w:r>
              <w:rPr>
                <w:rFonts w:ascii="仿宋" w:eastAsia="仿宋" w:hAnsi="仿宋" w:cs="仿宋" w:hint="eastAsia"/>
                <w:color w:val="000000"/>
                <w:szCs w:val="21"/>
              </w:rPr>
              <w:t>上海市杨浦区国定东路创新创业街区</w:t>
            </w:r>
            <w:proofErr w:type="gramStart"/>
            <w:r>
              <w:rPr>
                <w:rFonts w:ascii="仿宋" w:eastAsia="仿宋" w:hAnsi="仿宋" w:cs="仿宋" w:hint="eastAsia"/>
                <w:color w:val="000000"/>
                <w:szCs w:val="21"/>
              </w:rPr>
              <w:t>翔殷路</w:t>
            </w:r>
            <w:proofErr w:type="gramEnd"/>
            <w:r>
              <w:rPr>
                <w:rFonts w:ascii="仿宋" w:eastAsia="仿宋" w:hAnsi="仿宋" w:cs="仿宋" w:hint="eastAsia"/>
                <w:color w:val="000000"/>
                <w:szCs w:val="21"/>
              </w:rPr>
              <w:t>999</w:t>
            </w:r>
            <w:r>
              <w:rPr>
                <w:rFonts w:ascii="仿宋" w:eastAsia="仿宋" w:hAnsi="仿宋" w:cs="仿宋" w:hint="eastAsia"/>
                <w:color w:val="000000"/>
                <w:szCs w:val="21"/>
              </w:rPr>
              <w:t>号</w:t>
            </w:r>
          </w:p>
        </w:tc>
      </w:tr>
      <w:tr w:rsidR="00C937BC">
        <w:trPr>
          <w:trHeight w:val="1049"/>
        </w:trPr>
        <w:tc>
          <w:tcPr>
            <w:tcW w:w="1119" w:type="dxa"/>
            <w:vMerge w:val="restart"/>
            <w:tcBorders>
              <w:top w:val="single" w:sz="4" w:space="0" w:color="000000"/>
              <w:left w:val="single" w:sz="12" w:space="0" w:color="000000"/>
              <w:right w:val="single" w:sz="4" w:space="0" w:color="000000"/>
            </w:tcBorders>
            <w:shd w:val="clear" w:color="auto" w:fill="auto"/>
            <w:vAlign w:val="center"/>
          </w:tcPr>
          <w:p w:rsidR="00C937BC" w:rsidRDefault="007560AC">
            <w:pPr>
              <w:jc w:val="center"/>
              <w:rPr>
                <w:rFonts w:ascii="仿宋" w:eastAsia="仿宋" w:hAnsi="仿宋" w:cs="仿宋"/>
                <w:color w:val="000000"/>
                <w:szCs w:val="21"/>
              </w:rPr>
            </w:pPr>
            <w:r>
              <w:rPr>
                <w:rFonts w:ascii="仿宋" w:eastAsia="仿宋" w:hAnsi="仿宋" w:cs="仿宋" w:hint="eastAsia"/>
                <w:color w:val="000000"/>
                <w:szCs w:val="21"/>
              </w:rPr>
              <w:t>第六天</w:t>
            </w:r>
          </w:p>
        </w:tc>
        <w:tc>
          <w:tcPr>
            <w:tcW w:w="1283" w:type="dxa"/>
            <w:vMerge w:val="restart"/>
            <w:tcBorders>
              <w:top w:val="single" w:sz="4" w:space="0" w:color="000000"/>
              <w:left w:val="single" w:sz="4" w:space="0" w:color="000000"/>
              <w:right w:val="single" w:sz="4" w:space="0" w:color="000000"/>
            </w:tcBorders>
            <w:shd w:val="clear" w:color="auto" w:fill="auto"/>
            <w:vAlign w:val="center"/>
          </w:tcPr>
          <w:p w:rsidR="00C937BC" w:rsidRDefault="007560AC">
            <w:pPr>
              <w:jc w:val="center"/>
              <w:rPr>
                <w:rFonts w:ascii="仿宋" w:eastAsia="仿宋" w:hAnsi="仿宋" w:cs="仿宋"/>
                <w:color w:val="000000"/>
                <w:szCs w:val="21"/>
              </w:rPr>
            </w:pPr>
            <w:r>
              <w:rPr>
                <w:rFonts w:ascii="仿宋" w:eastAsia="仿宋" w:hAnsi="仿宋" w:cs="仿宋" w:hint="eastAsia"/>
                <w:color w:val="000000"/>
                <w:szCs w:val="21"/>
              </w:rPr>
              <w:t>上海赴外文化交流中心</w:t>
            </w:r>
          </w:p>
        </w:tc>
        <w:tc>
          <w:tcPr>
            <w:tcW w:w="1722" w:type="dxa"/>
            <w:vMerge w:val="restart"/>
            <w:tcBorders>
              <w:top w:val="single" w:sz="4" w:space="0" w:color="auto"/>
              <w:left w:val="single" w:sz="4" w:space="0" w:color="000000"/>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上海赴外文化交流中心主任——陈超</w:t>
            </w:r>
          </w:p>
          <w:p w:rsidR="00C937BC" w:rsidRDefault="00C937BC">
            <w:pPr>
              <w:widowControl/>
              <w:jc w:val="left"/>
              <w:textAlignment w:val="center"/>
              <w:rPr>
                <w:rFonts w:ascii="仿宋" w:eastAsia="仿宋" w:hAnsi="仿宋" w:cs="仿宋"/>
                <w:color w:val="000000"/>
                <w:szCs w:val="21"/>
              </w:rPr>
            </w:pP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微软（中国）中国有限公司——数字化首席架构师伍斌</w:t>
            </w:r>
          </w:p>
          <w:p w:rsidR="00C937BC" w:rsidRDefault="00C937BC">
            <w:pPr>
              <w:jc w:val="left"/>
              <w:textAlignment w:val="center"/>
              <w:rPr>
                <w:rFonts w:ascii="仿宋" w:eastAsia="仿宋" w:hAnsi="仿宋" w:cs="仿宋"/>
                <w:color w:val="000000"/>
                <w:szCs w:val="21"/>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b/>
                <w:bCs/>
                <w:color w:val="000000"/>
                <w:szCs w:val="21"/>
              </w:rPr>
              <w:t>走入名</w:t>
            </w:r>
            <w:proofErr w:type="gramStart"/>
            <w:r>
              <w:rPr>
                <w:rFonts w:ascii="仿宋" w:eastAsia="仿宋" w:hAnsi="仿宋" w:cs="仿宋" w:hint="eastAsia"/>
                <w:b/>
                <w:bCs/>
                <w:color w:val="000000"/>
                <w:szCs w:val="21"/>
              </w:rPr>
              <w:t>企主题</w:t>
            </w:r>
            <w:proofErr w:type="gramEnd"/>
            <w:r>
              <w:rPr>
                <w:rFonts w:ascii="仿宋" w:eastAsia="仿宋" w:hAnsi="仿宋" w:cs="仿宋" w:hint="eastAsia"/>
                <w:b/>
                <w:bCs/>
                <w:color w:val="000000"/>
                <w:szCs w:val="21"/>
              </w:rPr>
              <w:t>四</w:t>
            </w:r>
            <w:r>
              <w:rPr>
                <w:rFonts w:ascii="仿宋" w:eastAsia="仿宋" w:hAnsi="仿宋" w:cs="仿宋" w:hint="eastAsia"/>
                <w:b/>
                <w:bCs/>
                <w:color w:val="000000"/>
                <w:szCs w:val="21"/>
              </w:rPr>
              <w:t>：学习投资理财</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陈超主任讲解投资之道的思路</w:t>
            </w:r>
          </w:p>
        </w:tc>
        <w:tc>
          <w:tcPr>
            <w:tcW w:w="919" w:type="dxa"/>
            <w:vMerge w:val="restart"/>
            <w:tcBorders>
              <w:top w:val="single" w:sz="4" w:space="0" w:color="000000"/>
              <w:left w:val="single" w:sz="4" w:space="0" w:color="000000"/>
              <w:right w:val="single" w:sz="12" w:space="0" w:color="000000"/>
            </w:tcBorders>
            <w:shd w:val="clear" w:color="auto" w:fill="auto"/>
            <w:vAlign w:val="center"/>
          </w:tcPr>
          <w:p w:rsidR="00C937BC" w:rsidRDefault="00C937BC">
            <w:pPr>
              <w:jc w:val="left"/>
              <w:rPr>
                <w:rFonts w:ascii="仿宋" w:eastAsia="仿宋" w:hAnsi="仿宋" w:cs="仿宋"/>
                <w:color w:val="000000"/>
                <w:szCs w:val="21"/>
              </w:rPr>
            </w:pPr>
          </w:p>
        </w:tc>
      </w:tr>
      <w:tr w:rsidR="00C937BC">
        <w:trPr>
          <w:trHeight w:val="508"/>
        </w:trPr>
        <w:tc>
          <w:tcPr>
            <w:tcW w:w="1119" w:type="dxa"/>
            <w:vMerge/>
            <w:tcBorders>
              <w:left w:val="single" w:sz="12" w:space="0" w:color="000000"/>
              <w:right w:val="single" w:sz="4" w:space="0" w:color="000000"/>
            </w:tcBorders>
            <w:shd w:val="clear" w:color="auto" w:fill="auto"/>
            <w:vAlign w:val="center"/>
          </w:tcPr>
          <w:p w:rsidR="00C937BC" w:rsidRDefault="00C937BC">
            <w:pPr>
              <w:jc w:val="center"/>
              <w:rPr>
                <w:rFonts w:ascii="仿宋" w:eastAsia="仿宋" w:hAnsi="仿宋" w:cs="仿宋"/>
                <w:color w:val="000000"/>
                <w:szCs w:val="21"/>
              </w:rPr>
            </w:pPr>
          </w:p>
        </w:tc>
        <w:tc>
          <w:tcPr>
            <w:tcW w:w="1283" w:type="dxa"/>
            <w:vMerge/>
            <w:tcBorders>
              <w:left w:val="single" w:sz="4" w:space="0" w:color="000000"/>
              <w:right w:val="single" w:sz="4" w:space="0" w:color="000000"/>
            </w:tcBorders>
            <w:shd w:val="clear" w:color="auto" w:fill="auto"/>
            <w:vAlign w:val="center"/>
          </w:tcPr>
          <w:p w:rsidR="00C937BC" w:rsidRDefault="00C937BC">
            <w:pPr>
              <w:jc w:val="center"/>
              <w:rPr>
                <w:rFonts w:ascii="仿宋" w:eastAsia="仿宋" w:hAnsi="仿宋" w:cs="仿宋"/>
                <w:color w:val="000000"/>
                <w:szCs w:val="21"/>
              </w:rPr>
            </w:pPr>
          </w:p>
        </w:tc>
        <w:tc>
          <w:tcPr>
            <w:tcW w:w="1722" w:type="dxa"/>
            <w:vMerge/>
            <w:tcBorders>
              <w:left w:val="single" w:sz="4" w:space="0" w:color="000000"/>
              <w:right w:val="single" w:sz="4" w:space="0" w:color="000000"/>
            </w:tcBorders>
            <w:shd w:val="clear" w:color="auto" w:fill="auto"/>
            <w:vAlign w:val="center"/>
          </w:tcPr>
          <w:p w:rsidR="00C937BC" w:rsidRDefault="00C937BC">
            <w:pPr>
              <w:jc w:val="left"/>
              <w:textAlignment w:val="center"/>
              <w:rPr>
                <w:rFonts w:ascii="仿宋" w:eastAsia="仿宋" w:hAnsi="仿宋" w:cs="仿宋"/>
                <w:color w:val="000000"/>
                <w:szCs w:val="21"/>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b/>
                <w:bCs/>
                <w:color w:val="000000"/>
                <w:szCs w:val="21"/>
              </w:rPr>
            </w:pPr>
            <w:r>
              <w:rPr>
                <w:rFonts w:ascii="仿宋" w:eastAsia="仿宋" w:hAnsi="仿宋" w:cs="仿宋" w:hint="eastAsia"/>
                <w:b/>
                <w:bCs/>
                <w:color w:val="000000"/>
                <w:szCs w:val="21"/>
              </w:rPr>
              <w:t>学生商业思维训练</w:t>
            </w:r>
            <w:proofErr w:type="gramStart"/>
            <w:r>
              <w:rPr>
                <w:rFonts w:ascii="仿宋" w:eastAsia="仿宋" w:hAnsi="仿宋" w:cs="仿宋" w:hint="eastAsia"/>
                <w:b/>
                <w:bCs/>
                <w:color w:val="000000"/>
                <w:szCs w:val="21"/>
              </w:rPr>
              <w:t>一</w:t>
            </w:r>
            <w:proofErr w:type="gramEnd"/>
            <w:r>
              <w:rPr>
                <w:rFonts w:ascii="仿宋" w:eastAsia="仿宋" w:hAnsi="仿宋" w:cs="仿宋" w:hint="eastAsia"/>
                <w:b/>
                <w:bCs/>
                <w:color w:val="000000"/>
                <w:szCs w:val="21"/>
              </w:rPr>
              <w:t>：</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投资之道课题分组训练</w:t>
            </w:r>
          </w:p>
        </w:tc>
        <w:tc>
          <w:tcPr>
            <w:tcW w:w="919" w:type="dxa"/>
            <w:vMerge/>
            <w:tcBorders>
              <w:left w:val="single" w:sz="4" w:space="0" w:color="000000"/>
              <w:right w:val="single" w:sz="12" w:space="0" w:color="000000"/>
            </w:tcBorders>
            <w:shd w:val="clear" w:color="auto" w:fill="auto"/>
            <w:vAlign w:val="center"/>
          </w:tcPr>
          <w:p w:rsidR="00C937BC" w:rsidRDefault="00C937BC">
            <w:pPr>
              <w:jc w:val="left"/>
              <w:rPr>
                <w:rFonts w:ascii="仿宋" w:eastAsia="仿宋" w:hAnsi="仿宋" w:cs="仿宋"/>
                <w:color w:val="000000"/>
                <w:szCs w:val="21"/>
              </w:rPr>
            </w:pPr>
          </w:p>
        </w:tc>
      </w:tr>
      <w:tr w:rsidR="00C937BC">
        <w:trPr>
          <w:trHeight w:val="2083"/>
        </w:trPr>
        <w:tc>
          <w:tcPr>
            <w:tcW w:w="1119" w:type="dxa"/>
            <w:vMerge/>
            <w:tcBorders>
              <w:left w:val="single" w:sz="12" w:space="0" w:color="000000"/>
              <w:bottom w:val="single" w:sz="4" w:space="0" w:color="000000"/>
              <w:right w:val="single" w:sz="4" w:space="0" w:color="000000"/>
            </w:tcBorders>
            <w:shd w:val="clear" w:color="auto" w:fill="auto"/>
            <w:vAlign w:val="center"/>
          </w:tcPr>
          <w:p w:rsidR="00C937BC" w:rsidRDefault="00C937BC">
            <w:pPr>
              <w:jc w:val="center"/>
              <w:rPr>
                <w:rFonts w:ascii="仿宋" w:eastAsia="仿宋" w:hAnsi="仿宋" w:cs="仿宋"/>
                <w:color w:val="000000"/>
                <w:szCs w:val="21"/>
              </w:rPr>
            </w:pPr>
          </w:p>
        </w:tc>
        <w:tc>
          <w:tcPr>
            <w:tcW w:w="1283" w:type="dxa"/>
            <w:vMerge/>
            <w:tcBorders>
              <w:left w:val="single" w:sz="4" w:space="0" w:color="000000"/>
              <w:bottom w:val="single" w:sz="4" w:space="0" w:color="000000"/>
              <w:right w:val="single" w:sz="4" w:space="0" w:color="000000"/>
            </w:tcBorders>
            <w:shd w:val="clear" w:color="auto" w:fill="auto"/>
            <w:vAlign w:val="center"/>
          </w:tcPr>
          <w:p w:rsidR="00C937BC" w:rsidRDefault="00C937BC">
            <w:pPr>
              <w:jc w:val="center"/>
              <w:rPr>
                <w:rFonts w:ascii="仿宋" w:eastAsia="仿宋" w:hAnsi="仿宋" w:cs="仿宋"/>
                <w:color w:val="000000"/>
                <w:szCs w:val="21"/>
              </w:rPr>
            </w:pPr>
          </w:p>
        </w:tc>
        <w:tc>
          <w:tcPr>
            <w:tcW w:w="1722" w:type="dxa"/>
            <w:vMerge/>
            <w:tcBorders>
              <w:left w:val="single" w:sz="4" w:space="0" w:color="000000"/>
              <w:bottom w:val="single" w:sz="4" w:space="0" w:color="auto"/>
              <w:right w:val="single" w:sz="4" w:space="0" w:color="000000"/>
            </w:tcBorders>
            <w:shd w:val="clear" w:color="auto" w:fill="auto"/>
            <w:vAlign w:val="center"/>
          </w:tcPr>
          <w:p w:rsidR="00C937BC" w:rsidRDefault="00C937BC">
            <w:pPr>
              <w:widowControl/>
              <w:jc w:val="left"/>
              <w:textAlignment w:val="center"/>
              <w:rPr>
                <w:rFonts w:ascii="仿宋" w:eastAsia="仿宋" w:hAnsi="仿宋" w:cs="仿宋"/>
                <w:color w:val="000000"/>
                <w:kern w:val="0"/>
                <w:szCs w:val="21"/>
                <w:lang w:bidi="ar"/>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b/>
                <w:bCs/>
                <w:color w:val="000000"/>
                <w:szCs w:val="21"/>
              </w:rPr>
            </w:pPr>
            <w:r>
              <w:rPr>
                <w:rFonts w:ascii="仿宋" w:eastAsia="仿宋" w:hAnsi="仿宋" w:cs="仿宋" w:hint="eastAsia"/>
                <w:b/>
                <w:bCs/>
                <w:color w:val="000000"/>
                <w:szCs w:val="21"/>
              </w:rPr>
              <w:t>走近名</w:t>
            </w:r>
            <w:proofErr w:type="gramStart"/>
            <w:r>
              <w:rPr>
                <w:rFonts w:ascii="仿宋" w:eastAsia="仿宋" w:hAnsi="仿宋" w:cs="仿宋" w:hint="eastAsia"/>
                <w:b/>
                <w:bCs/>
                <w:color w:val="000000"/>
                <w:szCs w:val="21"/>
              </w:rPr>
              <w:t>企主题</w:t>
            </w:r>
            <w:r>
              <w:rPr>
                <w:rFonts w:ascii="仿宋" w:eastAsia="仿宋" w:hAnsi="仿宋" w:cs="仿宋" w:hint="eastAsia"/>
                <w:b/>
                <w:bCs/>
                <w:color w:val="000000"/>
                <w:szCs w:val="21"/>
              </w:rPr>
              <w:t>五</w:t>
            </w:r>
            <w:proofErr w:type="gramEnd"/>
            <w:r>
              <w:rPr>
                <w:rFonts w:ascii="仿宋" w:eastAsia="仿宋" w:hAnsi="仿宋" w:cs="仿宋" w:hint="eastAsia"/>
                <w:b/>
                <w:bCs/>
                <w:color w:val="000000"/>
                <w:szCs w:val="21"/>
              </w:rPr>
              <w:t>：微软（中国）</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hint="eastAsia"/>
                <w:color w:val="000000"/>
                <w:szCs w:val="21"/>
              </w:rPr>
              <w:t>工业</w:t>
            </w:r>
            <w:r>
              <w:rPr>
                <w:rFonts w:ascii="仿宋" w:eastAsia="仿宋" w:hAnsi="仿宋" w:cs="仿宋" w:hint="eastAsia"/>
                <w:color w:val="000000"/>
                <w:szCs w:val="21"/>
              </w:rPr>
              <w:t>4.0</w:t>
            </w:r>
            <w:r>
              <w:rPr>
                <w:rFonts w:ascii="仿宋" w:eastAsia="仿宋" w:hAnsi="仿宋" w:cs="仿宋" w:hint="eastAsia"/>
                <w:color w:val="000000"/>
                <w:szCs w:val="21"/>
              </w:rPr>
              <w:t>时代的数字化转型</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2.</w:t>
            </w:r>
            <w:r>
              <w:rPr>
                <w:rFonts w:ascii="仿宋" w:eastAsia="仿宋" w:hAnsi="仿宋" w:cs="仿宋" w:hint="eastAsia"/>
                <w:color w:val="000000"/>
                <w:szCs w:val="21"/>
              </w:rPr>
              <w:t>微软（中国）企业招聘面试指导与面试题讲解</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3.</w:t>
            </w:r>
            <w:r>
              <w:rPr>
                <w:rFonts w:ascii="仿宋" w:eastAsia="仿宋" w:hAnsi="仿宋" w:cs="仿宋" w:hint="eastAsia"/>
                <w:color w:val="000000"/>
                <w:szCs w:val="21"/>
              </w:rPr>
              <w:t>微软人需要具备的品质和能力</w:t>
            </w:r>
          </w:p>
          <w:p w:rsidR="00C937BC" w:rsidRDefault="007560AC">
            <w:pPr>
              <w:widowControl/>
              <w:jc w:val="left"/>
              <w:textAlignment w:val="center"/>
              <w:rPr>
                <w:rFonts w:ascii="仿宋" w:eastAsia="仿宋" w:hAnsi="仿宋" w:cs="仿宋"/>
                <w:b/>
                <w:bCs/>
                <w:color w:val="000000"/>
                <w:szCs w:val="21"/>
              </w:rPr>
            </w:pPr>
            <w:r>
              <w:rPr>
                <w:rFonts w:ascii="仿宋" w:eastAsia="仿宋" w:hAnsi="仿宋" w:cs="仿宋" w:hint="eastAsia"/>
                <w:color w:val="000000"/>
                <w:szCs w:val="21"/>
              </w:rPr>
              <w:t>4.</w:t>
            </w:r>
            <w:r>
              <w:rPr>
                <w:rFonts w:ascii="仿宋" w:eastAsia="仿宋" w:hAnsi="仿宋" w:cs="仿宋" w:hint="eastAsia"/>
                <w:color w:val="000000"/>
                <w:szCs w:val="21"/>
              </w:rPr>
              <w:t>制作简历的技巧</w:t>
            </w:r>
          </w:p>
        </w:tc>
        <w:tc>
          <w:tcPr>
            <w:tcW w:w="919" w:type="dxa"/>
            <w:vMerge/>
            <w:tcBorders>
              <w:left w:val="single" w:sz="4" w:space="0" w:color="000000"/>
              <w:bottom w:val="single" w:sz="4" w:space="0" w:color="000000"/>
              <w:right w:val="single" w:sz="12" w:space="0" w:color="000000"/>
            </w:tcBorders>
            <w:shd w:val="clear" w:color="auto" w:fill="auto"/>
            <w:vAlign w:val="center"/>
          </w:tcPr>
          <w:p w:rsidR="00C937BC" w:rsidRDefault="00C937BC">
            <w:pPr>
              <w:jc w:val="left"/>
              <w:rPr>
                <w:rFonts w:ascii="仿宋" w:eastAsia="仿宋" w:hAnsi="仿宋" w:cs="仿宋"/>
                <w:color w:val="000000"/>
                <w:szCs w:val="21"/>
              </w:rPr>
            </w:pPr>
          </w:p>
        </w:tc>
      </w:tr>
      <w:tr w:rsidR="00C937BC">
        <w:trPr>
          <w:trHeight w:val="3425"/>
        </w:trPr>
        <w:tc>
          <w:tcPr>
            <w:tcW w:w="111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937BC" w:rsidRDefault="007560AC">
            <w:pPr>
              <w:jc w:val="center"/>
              <w:rPr>
                <w:rFonts w:ascii="仿宋" w:eastAsia="仿宋" w:hAnsi="仿宋" w:cs="仿宋"/>
                <w:color w:val="000000"/>
                <w:szCs w:val="21"/>
              </w:rPr>
            </w:pPr>
            <w:r>
              <w:rPr>
                <w:rFonts w:ascii="仿宋" w:eastAsia="仿宋" w:hAnsi="仿宋" w:cs="仿宋" w:hint="eastAsia"/>
                <w:color w:val="000000"/>
                <w:szCs w:val="21"/>
              </w:rPr>
              <w:t>第七天</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7BC" w:rsidRDefault="007560AC">
            <w:pPr>
              <w:jc w:val="center"/>
              <w:rPr>
                <w:rFonts w:ascii="仿宋" w:eastAsia="仿宋" w:hAnsi="仿宋" w:cs="仿宋"/>
                <w:color w:val="000000"/>
                <w:szCs w:val="21"/>
              </w:rPr>
            </w:pPr>
            <w:proofErr w:type="gramStart"/>
            <w:r>
              <w:rPr>
                <w:rFonts w:ascii="仿宋" w:eastAsia="仿宋" w:hAnsi="仿宋" w:cs="仿宋" w:hint="eastAsia"/>
                <w:color w:val="000000"/>
                <w:szCs w:val="21"/>
              </w:rPr>
              <w:t>星站</w:t>
            </w:r>
            <w:proofErr w:type="gramEnd"/>
            <w:r>
              <w:rPr>
                <w:rFonts w:ascii="仿宋" w:eastAsia="仿宋" w:hAnsi="仿宋" w:cs="仿宋"/>
                <w:color w:val="000000"/>
                <w:szCs w:val="21"/>
              </w:rPr>
              <w:t>TV</w:t>
            </w:r>
          </w:p>
        </w:tc>
        <w:tc>
          <w:tcPr>
            <w:tcW w:w="1722" w:type="dxa"/>
            <w:tcBorders>
              <w:top w:val="single" w:sz="4" w:space="0" w:color="auto"/>
              <w:left w:val="single" w:sz="4" w:space="0" w:color="000000"/>
              <w:bottom w:val="single" w:sz="4" w:space="0" w:color="auto"/>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快手短视频官方指定合作</w:t>
            </w:r>
            <w:proofErr w:type="gramStart"/>
            <w:r>
              <w:rPr>
                <w:rFonts w:ascii="仿宋" w:eastAsia="仿宋" w:hAnsi="仿宋" w:cs="仿宋" w:hint="eastAsia"/>
                <w:color w:val="000000"/>
                <w:kern w:val="0"/>
                <w:szCs w:val="21"/>
                <w:lang w:bidi="ar"/>
              </w:rPr>
              <w:t>伙伴星站创始人</w:t>
            </w:r>
            <w:proofErr w:type="gramEnd"/>
            <w:r>
              <w:rPr>
                <w:rFonts w:ascii="仿宋" w:eastAsia="仿宋" w:hAnsi="仿宋" w:cs="仿宋" w:hint="eastAsia"/>
                <w:color w:val="000000"/>
                <w:kern w:val="0"/>
                <w:szCs w:val="21"/>
                <w:lang w:bidi="ar"/>
              </w:rPr>
              <w:t>——朱峰</w:t>
            </w:r>
          </w:p>
          <w:p w:rsidR="00C937BC" w:rsidRDefault="00C937BC">
            <w:pPr>
              <w:widowControl/>
              <w:jc w:val="left"/>
              <w:textAlignment w:val="center"/>
              <w:rPr>
                <w:rFonts w:ascii="仿宋" w:eastAsia="仿宋" w:hAnsi="仿宋" w:cs="仿宋"/>
                <w:color w:val="000000"/>
                <w:kern w:val="0"/>
                <w:szCs w:val="21"/>
                <w:lang w:bidi="ar"/>
              </w:rPr>
            </w:pPr>
          </w:p>
          <w:p w:rsidR="00C937BC" w:rsidRDefault="007560AC">
            <w:pPr>
              <w:widowControl/>
              <w:jc w:val="left"/>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星站</w:t>
            </w:r>
            <w:proofErr w:type="gramEnd"/>
            <w:r>
              <w:rPr>
                <w:rFonts w:ascii="仿宋" w:eastAsia="仿宋" w:hAnsi="仿宋" w:cs="仿宋"/>
                <w:color w:val="000000"/>
                <w:kern w:val="0"/>
                <w:szCs w:val="21"/>
                <w:lang w:bidi="ar"/>
              </w:rPr>
              <w:t>TV</w:t>
            </w:r>
            <w:r>
              <w:rPr>
                <w:rFonts w:ascii="仿宋" w:eastAsia="仿宋" w:hAnsi="仿宋" w:cs="仿宋" w:hint="eastAsia"/>
                <w:color w:val="000000"/>
                <w:kern w:val="0"/>
                <w:szCs w:val="21"/>
                <w:lang w:bidi="ar"/>
              </w:rPr>
              <w:t>商务负责人——每文</w:t>
            </w:r>
          </w:p>
          <w:p w:rsidR="00C937BC" w:rsidRDefault="00C937BC">
            <w:pPr>
              <w:widowControl/>
              <w:jc w:val="left"/>
              <w:textAlignment w:val="center"/>
              <w:rPr>
                <w:rFonts w:ascii="仿宋" w:eastAsia="仿宋" w:hAnsi="仿宋" w:cs="仿宋"/>
                <w:color w:val="000000"/>
                <w:kern w:val="0"/>
                <w:szCs w:val="21"/>
                <w:lang w:bidi="ar"/>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b/>
                <w:bCs/>
                <w:color w:val="000000"/>
                <w:szCs w:val="21"/>
              </w:rPr>
            </w:pPr>
            <w:r>
              <w:rPr>
                <w:rFonts w:ascii="仿宋" w:eastAsia="仿宋" w:hAnsi="仿宋" w:cs="仿宋" w:hint="eastAsia"/>
                <w:b/>
                <w:bCs/>
                <w:color w:val="000000"/>
                <w:szCs w:val="21"/>
              </w:rPr>
              <w:t>学生职业技能提升：</w:t>
            </w:r>
          </w:p>
          <w:p w:rsidR="00C937BC" w:rsidRDefault="007560AC">
            <w:pPr>
              <w:widowControl/>
              <w:numPr>
                <w:ilvl w:val="0"/>
                <w:numId w:val="2"/>
              </w:numPr>
              <w:jc w:val="left"/>
              <w:textAlignment w:val="center"/>
              <w:rPr>
                <w:rFonts w:ascii="仿宋" w:eastAsia="仿宋" w:hAnsi="仿宋" w:cs="仿宋"/>
                <w:color w:val="000000"/>
                <w:szCs w:val="21"/>
              </w:rPr>
            </w:pPr>
            <w:r>
              <w:rPr>
                <w:rFonts w:ascii="仿宋" w:eastAsia="仿宋" w:hAnsi="仿宋" w:cs="仿宋" w:hint="eastAsia"/>
                <w:color w:val="000000"/>
                <w:szCs w:val="21"/>
              </w:rPr>
              <w:t>朱峰老师：</w:t>
            </w:r>
            <w:proofErr w:type="gramStart"/>
            <w:r>
              <w:rPr>
                <w:rFonts w:ascii="仿宋" w:eastAsia="仿宋" w:hAnsi="仿宋" w:cs="仿宋" w:hint="eastAsia"/>
                <w:color w:val="000000"/>
                <w:szCs w:val="21"/>
              </w:rPr>
              <w:t>星站介绍</w:t>
            </w:r>
            <w:proofErr w:type="gramEnd"/>
            <w:r>
              <w:rPr>
                <w:rFonts w:ascii="仿宋" w:eastAsia="仿宋" w:hAnsi="仿宋" w:cs="仿宋" w:hint="eastAsia"/>
                <w:color w:val="000000"/>
                <w:szCs w:val="21"/>
              </w:rPr>
              <w:t>，短视频平台与快手的功能介绍</w:t>
            </w:r>
            <w:r>
              <w:rPr>
                <w:rFonts w:ascii="仿宋" w:eastAsia="仿宋" w:hAnsi="仿宋" w:cs="仿宋" w:hint="eastAsia"/>
                <w:color w:val="000000"/>
                <w:szCs w:val="21"/>
              </w:rPr>
              <w:t xml:space="preserve"> </w:t>
            </w:r>
          </w:p>
          <w:p w:rsidR="00C937BC" w:rsidRDefault="007560AC">
            <w:pPr>
              <w:widowControl/>
              <w:numPr>
                <w:ilvl w:val="0"/>
                <w:numId w:val="2"/>
              </w:numPr>
              <w:jc w:val="left"/>
              <w:textAlignment w:val="center"/>
              <w:rPr>
                <w:rFonts w:ascii="仿宋" w:eastAsia="仿宋" w:hAnsi="仿宋" w:cs="仿宋"/>
                <w:color w:val="000000"/>
                <w:szCs w:val="21"/>
              </w:rPr>
            </w:pPr>
            <w:r>
              <w:rPr>
                <w:rFonts w:ascii="仿宋" w:eastAsia="仿宋" w:hAnsi="仿宋" w:cs="仿宋" w:hint="eastAsia"/>
                <w:color w:val="000000"/>
                <w:szCs w:val="21"/>
              </w:rPr>
              <w:t>每文老师：直播电商，抓住时代红利</w:t>
            </w:r>
          </w:p>
          <w:p w:rsidR="00C937BC" w:rsidRDefault="007560AC">
            <w:pPr>
              <w:widowControl/>
              <w:numPr>
                <w:ilvl w:val="0"/>
                <w:numId w:val="2"/>
              </w:numPr>
              <w:jc w:val="left"/>
              <w:textAlignment w:val="center"/>
              <w:rPr>
                <w:rFonts w:ascii="仿宋" w:eastAsia="仿宋" w:hAnsi="仿宋" w:cs="仿宋"/>
                <w:color w:val="000000"/>
                <w:szCs w:val="21"/>
              </w:rPr>
            </w:pPr>
            <w:r>
              <w:rPr>
                <w:rFonts w:ascii="仿宋" w:eastAsia="仿宋" w:hAnsi="仿宋" w:cs="仿宋" w:hint="eastAsia"/>
                <w:color w:val="000000"/>
                <w:szCs w:val="21"/>
              </w:rPr>
              <w:t>课题作业：如你是主播，如何推荐这款产品（女装、酒水），设计一段直播策划并且表演出来</w:t>
            </w:r>
          </w:p>
          <w:p w:rsidR="00C937BC" w:rsidRDefault="007560AC">
            <w:pPr>
              <w:widowControl/>
              <w:numPr>
                <w:ilvl w:val="0"/>
                <w:numId w:val="2"/>
              </w:numPr>
              <w:jc w:val="left"/>
              <w:textAlignment w:val="center"/>
              <w:rPr>
                <w:rFonts w:ascii="仿宋" w:eastAsia="仿宋" w:hAnsi="仿宋" w:cs="仿宋"/>
                <w:color w:val="000000"/>
                <w:szCs w:val="21"/>
              </w:rPr>
            </w:pPr>
            <w:r>
              <w:rPr>
                <w:rFonts w:ascii="仿宋" w:eastAsia="仿宋" w:hAnsi="仿宋" w:cs="仿宋" w:hint="eastAsia"/>
                <w:color w:val="000000"/>
                <w:szCs w:val="21"/>
              </w:rPr>
              <w:t>选拔实习生面试会：未上</w:t>
            </w:r>
            <w:proofErr w:type="gramStart"/>
            <w:r>
              <w:rPr>
                <w:rFonts w:ascii="仿宋" w:eastAsia="仿宋" w:hAnsi="仿宋" w:cs="仿宋" w:hint="eastAsia"/>
                <w:color w:val="000000"/>
                <w:szCs w:val="21"/>
              </w:rPr>
              <w:t>播同学由星站安排</w:t>
            </w:r>
            <w:proofErr w:type="gramEnd"/>
            <w:r>
              <w:rPr>
                <w:rFonts w:ascii="仿宋" w:eastAsia="仿宋" w:hAnsi="仿宋" w:cs="仿宋" w:hint="eastAsia"/>
                <w:color w:val="000000"/>
                <w:szCs w:val="21"/>
              </w:rPr>
              <w:t>面试，以小组为单位，分组面试。</w:t>
            </w:r>
          </w:p>
        </w:tc>
        <w:tc>
          <w:tcPr>
            <w:tcW w:w="91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C937BC" w:rsidRDefault="007560AC">
            <w:pPr>
              <w:jc w:val="left"/>
              <w:rPr>
                <w:rFonts w:ascii="仿宋" w:eastAsia="仿宋" w:hAnsi="仿宋" w:cs="仿宋"/>
                <w:color w:val="000000"/>
                <w:szCs w:val="21"/>
              </w:rPr>
            </w:pPr>
            <w:r>
              <w:rPr>
                <w:rFonts w:ascii="仿宋" w:eastAsia="仿宋" w:hAnsi="仿宋" w:cs="仿宋" w:hint="eastAsia"/>
                <w:color w:val="000000"/>
                <w:szCs w:val="21"/>
              </w:rPr>
              <w:t>上海市杨浦区贵阳路</w:t>
            </w:r>
            <w:r>
              <w:rPr>
                <w:rFonts w:ascii="仿宋" w:eastAsia="仿宋" w:hAnsi="仿宋" w:cs="仿宋" w:hint="eastAsia"/>
                <w:color w:val="000000"/>
                <w:szCs w:val="21"/>
              </w:rPr>
              <w:t>398</w:t>
            </w:r>
            <w:r>
              <w:rPr>
                <w:rFonts w:ascii="仿宋" w:eastAsia="仿宋" w:hAnsi="仿宋" w:cs="仿宋" w:hint="eastAsia"/>
                <w:color w:val="000000"/>
                <w:szCs w:val="21"/>
              </w:rPr>
              <w:t>号文通国际广场</w:t>
            </w:r>
            <w:r>
              <w:rPr>
                <w:rFonts w:ascii="仿宋" w:eastAsia="仿宋" w:hAnsi="仿宋" w:cs="仿宋" w:hint="eastAsia"/>
                <w:color w:val="000000"/>
                <w:szCs w:val="21"/>
              </w:rPr>
              <w:t>21</w:t>
            </w:r>
            <w:r>
              <w:rPr>
                <w:rFonts w:ascii="仿宋" w:eastAsia="仿宋" w:hAnsi="仿宋" w:cs="仿宋" w:hint="eastAsia"/>
                <w:color w:val="000000"/>
                <w:szCs w:val="21"/>
              </w:rPr>
              <w:t>楼</w:t>
            </w:r>
          </w:p>
        </w:tc>
      </w:tr>
      <w:tr w:rsidR="00C937BC">
        <w:trPr>
          <w:trHeight w:val="1726"/>
        </w:trPr>
        <w:tc>
          <w:tcPr>
            <w:tcW w:w="1119" w:type="dxa"/>
            <w:tcBorders>
              <w:top w:val="single" w:sz="4" w:space="0" w:color="000000"/>
              <w:left w:val="single" w:sz="12" w:space="0" w:color="000000"/>
              <w:bottom w:val="single" w:sz="4" w:space="0" w:color="auto"/>
              <w:right w:val="single" w:sz="4" w:space="0" w:color="000000"/>
            </w:tcBorders>
            <w:shd w:val="clear" w:color="auto" w:fill="auto"/>
            <w:vAlign w:val="center"/>
          </w:tcPr>
          <w:p w:rsidR="00C937BC" w:rsidRDefault="007560AC">
            <w:pPr>
              <w:jc w:val="center"/>
              <w:rPr>
                <w:rFonts w:ascii="仿宋" w:eastAsia="仿宋" w:hAnsi="仿宋" w:cs="仿宋"/>
                <w:color w:val="000000"/>
                <w:szCs w:val="21"/>
              </w:rPr>
            </w:pPr>
            <w:r>
              <w:rPr>
                <w:rFonts w:ascii="仿宋" w:eastAsia="仿宋" w:hAnsi="仿宋" w:cs="仿宋" w:hint="eastAsia"/>
                <w:color w:val="000000"/>
                <w:szCs w:val="21"/>
              </w:rPr>
              <w:t>第</w:t>
            </w:r>
            <w:r>
              <w:rPr>
                <w:rFonts w:ascii="仿宋" w:eastAsia="仿宋" w:hAnsi="仿宋" w:cs="仿宋" w:hint="eastAsia"/>
                <w:color w:val="000000"/>
                <w:szCs w:val="21"/>
              </w:rPr>
              <w:t>八</w:t>
            </w:r>
            <w:r>
              <w:rPr>
                <w:rFonts w:ascii="仿宋" w:eastAsia="仿宋" w:hAnsi="仿宋" w:cs="仿宋" w:hint="eastAsia"/>
                <w:color w:val="000000"/>
                <w:szCs w:val="21"/>
              </w:rPr>
              <w:t>天</w:t>
            </w:r>
          </w:p>
        </w:tc>
        <w:tc>
          <w:tcPr>
            <w:tcW w:w="1283" w:type="dxa"/>
            <w:tcBorders>
              <w:top w:val="single" w:sz="4" w:space="0" w:color="000000"/>
              <w:left w:val="single" w:sz="4" w:space="0" w:color="000000"/>
              <w:bottom w:val="single" w:sz="4" w:space="0" w:color="auto"/>
              <w:right w:val="single" w:sz="4" w:space="0" w:color="000000"/>
            </w:tcBorders>
            <w:shd w:val="clear" w:color="auto" w:fill="auto"/>
            <w:vAlign w:val="center"/>
          </w:tcPr>
          <w:p w:rsidR="00C937BC" w:rsidRDefault="007560AC">
            <w:pPr>
              <w:jc w:val="center"/>
              <w:rPr>
                <w:rFonts w:ascii="仿宋" w:eastAsia="仿宋" w:hAnsi="仿宋" w:cs="仿宋"/>
                <w:color w:val="000000"/>
                <w:szCs w:val="21"/>
              </w:rPr>
            </w:pPr>
            <w:r>
              <w:rPr>
                <w:rFonts w:ascii="仿宋" w:eastAsia="仿宋" w:hAnsi="仿宋" w:cs="仿宋" w:hint="eastAsia"/>
                <w:color w:val="000000"/>
                <w:szCs w:val="21"/>
              </w:rPr>
              <w:t>阿里巴巴</w:t>
            </w:r>
          </w:p>
        </w:tc>
        <w:tc>
          <w:tcPr>
            <w:tcW w:w="1722" w:type="dxa"/>
            <w:tcBorders>
              <w:top w:val="single" w:sz="4" w:space="0" w:color="auto"/>
              <w:left w:val="single" w:sz="4" w:space="0" w:color="000000"/>
              <w:bottom w:val="single" w:sz="4" w:space="0" w:color="auto"/>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阿里巴巴新商业学院导师——张雷</w:t>
            </w:r>
          </w:p>
          <w:p w:rsidR="00C937BC" w:rsidRDefault="00C937BC">
            <w:pPr>
              <w:widowControl/>
              <w:jc w:val="left"/>
              <w:textAlignment w:val="center"/>
              <w:rPr>
                <w:rFonts w:ascii="仿宋" w:eastAsia="仿宋" w:hAnsi="仿宋" w:cs="仿宋"/>
                <w:color w:val="000000"/>
                <w:szCs w:val="21"/>
              </w:rPr>
            </w:pP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阿里生态数据学院运营导师——弘人</w:t>
            </w:r>
          </w:p>
          <w:p w:rsidR="00C937BC" w:rsidRDefault="00C937BC">
            <w:pPr>
              <w:widowControl/>
              <w:jc w:val="left"/>
              <w:textAlignment w:val="center"/>
              <w:rPr>
                <w:rFonts w:ascii="仿宋" w:eastAsia="仿宋" w:hAnsi="仿宋" w:cs="仿宋"/>
                <w:color w:val="000000"/>
                <w:szCs w:val="21"/>
              </w:rPr>
            </w:pPr>
          </w:p>
        </w:tc>
        <w:tc>
          <w:tcPr>
            <w:tcW w:w="3118" w:type="dxa"/>
            <w:tcBorders>
              <w:top w:val="single" w:sz="4" w:space="0" w:color="000000"/>
              <w:left w:val="single" w:sz="4" w:space="0" w:color="000000"/>
              <w:bottom w:val="single" w:sz="4" w:space="0" w:color="auto"/>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b/>
                <w:bCs/>
                <w:color w:val="000000"/>
                <w:szCs w:val="21"/>
              </w:rPr>
            </w:pPr>
            <w:r>
              <w:rPr>
                <w:rFonts w:ascii="仿宋" w:eastAsia="仿宋" w:hAnsi="仿宋" w:cs="仿宋" w:hint="eastAsia"/>
                <w:b/>
                <w:bCs/>
                <w:color w:val="000000"/>
                <w:szCs w:val="21"/>
              </w:rPr>
              <w:t>走入名</w:t>
            </w:r>
            <w:proofErr w:type="gramStart"/>
            <w:r>
              <w:rPr>
                <w:rFonts w:ascii="仿宋" w:eastAsia="仿宋" w:hAnsi="仿宋" w:cs="仿宋" w:hint="eastAsia"/>
                <w:b/>
                <w:bCs/>
                <w:color w:val="000000"/>
                <w:szCs w:val="21"/>
              </w:rPr>
              <w:t>企主题</w:t>
            </w:r>
            <w:r>
              <w:rPr>
                <w:rFonts w:ascii="仿宋" w:eastAsia="仿宋" w:hAnsi="仿宋" w:cs="仿宋" w:hint="eastAsia"/>
                <w:b/>
                <w:bCs/>
                <w:color w:val="000000"/>
                <w:szCs w:val="21"/>
              </w:rPr>
              <w:t>六</w:t>
            </w:r>
            <w:proofErr w:type="gramEnd"/>
            <w:r>
              <w:rPr>
                <w:rFonts w:ascii="仿宋" w:eastAsia="仿宋" w:hAnsi="仿宋" w:cs="仿宋" w:hint="eastAsia"/>
                <w:b/>
                <w:bCs/>
                <w:color w:val="000000"/>
                <w:szCs w:val="21"/>
              </w:rPr>
              <w:t>：阿里巴巴，学习电商创业</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hint="eastAsia"/>
                <w:color w:val="000000"/>
                <w:szCs w:val="21"/>
              </w:rPr>
              <w:t>参访阿里总部西溪园区</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2</w:t>
            </w:r>
            <w:r>
              <w:rPr>
                <w:rFonts w:ascii="仿宋" w:eastAsia="仿宋" w:hAnsi="仿宋" w:cs="仿宋" w:hint="eastAsia"/>
                <w:color w:val="000000"/>
                <w:szCs w:val="21"/>
              </w:rPr>
              <w:t>.</w:t>
            </w:r>
            <w:r>
              <w:rPr>
                <w:rFonts w:ascii="仿宋" w:eastAsia="仿宋" w:hAnsi="仿宋" w:cs="仿宋" w:hint="eastAsia"/>
                <w:color w:val="000000"/>
                <w:szCs w:val="21"/>
              </w:rPr>
              <w:t>课程分享：</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张雷老师：《阿里巴巴数字经济与未来商业趋势》</w:t>
            </w:r>
          </w:p>
          <w:p w:rsidR="00C937BC" w:rsidRDefault="007560AC">
            <w:pPr>
              <w:widowControl/>
              <w:jc w:val="left"/>
              <w:textAlignment w:val="center"/>
              <w:rPr>
                <w:rFonts w:ascii="仿宋" w:eastAsia="仿宋" w:hAnsi="仿宋" w:cs="仿宋"/>
                <w:b/>
                <w:bCs/>
                <w:color w:val="000000"/>
                <w:szCs w:val="21"/>
              </w:rPr>
            </w:pPr>
            <w:r>
              <w:rPr>
                <w:rFonts w:ascii="仿宋" w:eastAsia="仿宋" w:hAnsi="仿宋" w:cs="仿宋" w:hint="eastAsia"/>
                <w:color w:val="000000"/>
                <w:szCs w:val="21"/>
              </w:rPr>
              <w:t>弘人老师：《电商发展前世今生与数字化电商创业》</w:t>
            </w:r>
          </w:p>
        </w:tc>
        <w:tc>
          <w:tcPr>
            <w:tcW w:w="919" w:type="dxa"/>
            <w:tcBorders>
              <w:top w:val="single" w:sz="4" w:space="0" w:color="000000"/>
              <w:left w:val="single" w:sz="4" w:space="0" w:color="000000"/>
              <w:bottom w:val="single" w:sz="4" w:space="0" w:color="auto"/>
              <w:right w:val="single" w:sz="12" w:space="0" w:color="000000"/>
            </w:tcBorders>
            <w:shd w:val="clear" w:color="auto" w:fill="auto"/>
            <w:vAlign w:val="center"/>
          </w:tcPr>
          <w:p w:rsidR="00C937BC" w:rsidRDefault="007560AC">
            <w:pPr>
              <w:jc w:val="left"/>
              <w:rPr>
                <w:rFonts w:ascii="仿宋" w:eastAsia="仿宋" w:hAnsi="仿宋" w:cs="仿宋"/>
                <w:color w:val="000000"/>
                <w:szCs w:val="21"/>
              </w:rPr>
            </w:pPr>
            <w:r>
              <w:rPr>
                <w:rFonts w:ascii="仿宋" w:eastAsia="仿宋" w:hAnsi="仿宋" w:cs="仿宋" w:hint="eastAsia"/>
                <w:color w:val="000000"/>
                <w:szCs w:val="21"/>
              </w:rPr>
              <w:t>杭州市余杭区文</w:t>
            </w: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西路</w:t>
            </w:r>
            <w:r>
              <w:rPr>
                <w:rFonts w:ascii="仿宋" w:eastAsia="仿宋" w:hAnsi="仿宋" w:cs="仿宋" w:hint="eastAsia"/>
                <w:color w:val="000000"/>
                <w:szCs w:val="21"/>
              </w:rPr>
              <w:t>969</w:t>
            </w:r>
            <w:r>
              <w:rPr>
                <w:rFonts w:ascii="仿宋" w:eastAsia="仿宋" w:hAnsi="仿宋" w:cs="仿宋" w:hint="eastAsia"/>
                <w:color w:val="000000"/>
                <w:szCs w:val="21"/>
              </w:rPr>
              <w:t>号阿里巴巴西溪园区</w:t>
            </w:r>
          </w:p>
        </w:tc>
      </w:tr>
      <w:tr w:rsidR="00C937BC">
        <w:trPr>
          <w:trHeight w:val="496"/>
        </w:trPr>
        <w:tc>
          <w:tcPr>
            <w:tcW w:w="1119" w:type="dxa"/>
            <w:tcBorders>
              <w:top w:val="single" w:sz="4" w:space="0" w:color="000000"/>
              <w:left w:val="single" w:sz="12" w:space="0" w:color="000000"/>
              <w:bottom w:val="single" w:sz="4" w:space="0" w:color="auto"/>
              <w:right w:val="single" w:sz="4" w:space="0" w:color="000000"/>
            </w:tcBorders>
            <w:shd w:val="clear" w:color="auto" w:fill="auto"/>
            <w:vAlign w:val="center"/>
          </w:tcPr>
          <w:p w:rsidR="00C937BC" w:rsidRDefault="007560AC">
            <w:pPr>
              <w:jc w:val="center"/>
              <w:rPr>
                <w:rFonts w:ascii="仿宋" w:eastAsia="仿宋" w:hAnsi="仿宋" w:cs="仿宋"/>
                <w:color w:val="000000"/>
                <w:szCs w:val="21"/>
              </w:rPr>
            </w:pPr>
            <w:r>
              <w:rPr>
                <w:rFonts w:ascii="仿宋" w:eastAsia="仿宋" w:hAnsi="仿宋" w:cs="仿宋" w:hint="eastAsia"/>
                <w:color w:val="000000"/>
                <w:szCs w:val="21"/>
              </w:rPr>
              <w:lastRenderedPageBreak/>
              <w:t>第九天</w:t>
            </w:r>
          </w:p>
        </w:tc>
        <w:tc>
          <w:tcPr>
            <w:tcW w:w="7042" w:type="dxa"/>
            <w:gridSpan w:val="4"/>
            <w:tcBorders>
              <w:top w:val="single" w:sz="4" w:space="0" w:color="000000"/>
              <w:left w:val="single" w:sz="4" w:space="0" w:color="000000"/>
              <w:bottom w:val="single" w:sz="4" w:space="0" w:color="auto"/>
              <w:right w:val="single" w:sz="12" w:space="0" w:color="000000"/>
            </w:tcBorders>
            <w:shd w:val="clear" w:color="auto" w:fill="auto"/>
            <w:vAlign w:val="center"/>
          </w:tcPr>
          <w:p w:rsidR="00C937BC" w:rsidRDefault="007560AC">
            <w:pPr>
              <w:jc w:val="center"/>
              <w:rPr>
                <w:rFonts w:ascii="仿宋" w:eastAsia="仿宋" w:hAnsi="仿宋" w:cs="仿宋"/>
                <w:color w:val="000000"/>
                <w:szCs w:val="21"/>
              </w:rPr>
            </w:pPr>
            <w:r>
              <w:rPr>
                <w:rFonts w:ascii="仿宋" w:eastAsia="仿宋" w:hAnsi="仿宋" w:cs="仿宋" w:hint="eastAsia"/>
                <w:color w:val="000000"/>
                <w:kern w:val="0"/>
                <w:szCs w:val="21"/>
                <w:lang w:bidi="ar"/>
              </w:rPr>
              <w:t>海昌海洋公园</w:t>
            </w:r>
          </w:p>
        </w:tc>
      </w:tr>
      <w:tr w:rsidR="00C937BC">
        <w:trPr>
          <w:trHeight w:val="1377"/>
        </w:trPr>
        <w:tc>
          <w:tcPr>
            <w:tcW w:w="1119" w:type="dxa"/>
            <w:tcBorders>
              <w:top w:val="single" w:sz="4" w:space="0" w:color="auto"/>
              <w:left w:val="single" w:sz="12" w:space="0" w:color="000000"/>
              <w:bottom w:val="single" w:sz="4" w:space="0" w:color="000000"/>
              <w:right w:val="single" w:sz="4" w:space="0" w:color="000000"/>
            </w:tcBorders>
            <w:shd w:val="clear" w:color="auto" w:fill="auto"/>
            <w:vAlign w:val="center"/>
          </w:tcPr>
          <w:p w:rsidR="00C937BC" w:rsidRDefault="007560AC">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第</w:t>
            </w:r>
            <w:r>
              <w:rPr>
                <w:rFonts w:ascii="仿宋" w:eastAsia="仿宋" w:hAnsi="仿宋" w:cs="仿宋" w:hint="eastAsia"/>
                <w:color w:val="000000"/>
                <w:szCs w:val="21"/>
              </w:rPr>
              <w:t>十</w:t>
            </w:r>
            <w:r>
              <w:rPr>
                <w:rFonts w:ascii="仿宋" w:eastAsia="仿宋" w:hAnsi="仿宋" w:cs="仿宋" w:hint="eastAsia"/>
                <w:color w:val="000000"/>
                <w:szCs w:val="21"/>
              </w:rPr>
              <w:t>天</w:t>
            </w:r>
          </w:p>
        </w:tc>
        <w:tc>
          <w:tcPr>
            <w:tcW w:w="1283" w:type="dxa"/>
            <w:tcBorders>
              <w:top w:val="single" w:sz="4" w:space="0" w:color="auto"/>
              <w:left w:val="single" w:sz="4" w:space="0" w:color="000000"/>
              <w:bottom w:val="single" w:sz="4" w:space="0" w:color="000000"/>
              <w:right w:val="single" w:sz="4" w:space="0" w:color="000000"/>
            </w:tcBorders>
            <w:shd w:val="clear" w:color="auto" w:fill="auto"/>
            <w:vAlign w:val="center"/>
          </w:tcPr>
          <w:p w:rsidR="00C937BC" w:rsidRDefault="007560AC">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上海赴外文化交流中心</w:t>
            </w:r>
          </w:p>
        </w:tc>
        <w:tc>
          <w:tcPr>
            <w:tcW w:w="1722" w:type="dxa"/>
            <w:tcBorders>
              <w:top w:val="single" w:sz="4" w:space="0" w:color="auto"/>
              <w:left w:val="single" w:sz="4" w:space="0" w:color="000000"/>
              <w:bottom w:val="single" w:sz="4" w:space="0" w:color="auto"/>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中财招商投资集团</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——中财金融（广州）</w:t>
            </w:r>
            <w:r>
              <w:rPr>
                <w:rFonts w:ascii="仿宋" w:eastAsia="仿宋" w:hAnsi="仿宋" w:cs="仿宋" w:hint="eastAsia"/>
                <w:color w:val="000000"/>
                <w:szCs w:val="21"/>
              </w:rPr>
              <w:t>CEO</w:t>
            </w:r>
            <w:r>
              <w:rPr>
                <w:rFonts w:ascii="仿宋" w:eastAsia="仿宋" w:hAnsi="仿宋" w:cs="仿宋" w:hint="eastAsia"/>
                <w:color w:val="000000"/>
                <w:szCs w:val="21"/>
              </w:rPr>
              <w:t>陈定一</w:t>
            </w:r>
          </w:p>
        </w:tc>
        <w:tc>
          <w:tcPr>
            <w:tcW w:w="3118" w:type="dxa"/>
            <w:tcBorders>
              <w:top w:val="single" w:sz="4" w:space="0" w:color="auto"/>
              <w:left w:val="single" w:sz="4" w:space="0" w:color="000000"/>
              <w:bottom w:val="single" w:sz="4" w:space="0" w:color="000000"/>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b/>
                <w:bCs/>
                <w:color w:val="000000"/>
                <w:szCs w:val="21"/>
              </w:rPr>
            </w:pPr>
            <w:r>
              <w:rPr>
                <w:rFonts w:ascii="仿宋" w:eastAsia="仿宋" w:hAnsi="仿宋" w:cs="仿宋" w:hint="eastAsia"/>
                <w:b/>
                <w:bCs/>
                <w:color w:val="000000"/>
                <w:szCs w:val="21"/>
              </w:rPr>
              <w:t>学生商业思维训练二：</w:t>
            </w:r>
          </w:p>
          <w:p w:rsidR="00C937BC" w:rsidRDefault="007560AC">
            <w:pPr>
              <w:widowControl/>
              <w:numPr>
                <w:ilvl w:val="0"/>
                <w:numId w:val="3"/>
              </w:numPr>
              <w:jc w:val="left"/>
              <w:textAlignment w:val="center"/>
              <w:rPr>
                <w:rFonts w:ascii="仿宋" w:eastAsia="仿宋" w:hAnsi="仿宋" w:cs="仿宋"/>
                <w:color w:val="000000"/>
                <w:szCs w:val="21"/>
              </w:rPr>
            </w:pPr>
            <w:r>
              <w:rPr>
                <w:rFonts w:ascii="仿宋" w:eastAsia="仿宋" w:hAnsi="仿宋" w:cs="仿宋" w:hint="eastAsia"/>
                <w:color w:val="000000"/>
                <w:szCs w:val="21"/>
              </w:rPr>
              <w:t>投资之道课题每组项目路演，作为项目操盘团队进行项目介绍</w:t>
            </w:r>
          </w:p>
          <w:p w:rsidR="00C937BC" w:rsidRDefault="007560AC">
            <w:pPr>
              <w:widowControl/>
              <w:numPr>
                <w:ilvl w:val="0"/>
                <w:numId w:val="3"/>
              </w:numPr>
              <w:jc w:val="left"/>
              <w:textAlignment w:val="center"/>
              <w:rPr>
                <w:rFonts w:ascii="仿宋" w:eastAsia="仿宋" w:hAnsi="仿宋" w:cs="仿宋"/>
                <w:color w:val="000000"/>
                <w:szCs w:val="21"/>
              </w:rPr>
            </w:pPr>
            <w:r>
              <w:rPr>
                <w:rFonts w:ascii="仿宋" w:eastAsia="仿宋" w:hAnsi="仿宋" w:cs="仿宋" w:hint="eastAsia"/>
                <w:color w:val="000000"/>
                <w:szCs w:val="21"/>
              </w:rPr>
              <w:t>全组接受投资人陈定一提问</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3.</w:t>
            </w:r>
            <w:r>
              <w:rPr>
                <w:rFonts w:ascii="仿宋" w:eastAsia="仿宋" w:hAnsi="仿宋" w:cs="仿宋" w:hint="eastAsia"/>
                <w:color w:val="000000"/>
                <w:szCs w:val="21"/>
              </w:rPr>
              <w:t>主题讲座投资之道</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4.</w:t>
            </w:r>
            <w:r>
              <w:rPr>
                <w:rFonts w:ascii="仿宋" w:eastAsia="仿宋" w:hAnsi="仿宋" w:cs="仿宋" w:hint="eastAsia"/>
                <w:color w:val="000000"/>
                <w:szCs w:val="21"/>
              </w:rPr>
              <w:t>高级投资人对学生们的职业选择指导</w:t>
            </w:r>
          </w:p>
        </w:tc>
        <w:tc>
          <w:tcPr>
            <w:tcW w:w="919" w:type="dxa"/>
            <w:tcBorders>
              <w:top w:val="single" w:sz="4" w:space="0" w:color="auto"/>
              <w:left w:val="single" w:sz="4" w:space="0" w:color="000000"/>
              <w:bottom w:val="single" w:sz="4" w:space="0" w:color="000000"/>
              <w:right w:val="single" w:sz="12" w:space="0" w:color="000000"/>
            </w:tcBorders>
            <w:shd w:val="clear" w:color="auto" w:fill="auto"/>
            <w:vAlign w:val="center"/>
          </w:tcPr>
          <w:p w:rsidR="00C937BC" w:rsidRDefault="00C937BC">
            <w:pPr>
              <w:widowControl/>
              <w:jc w:val="left"/>
              <w:textAlignment w:val="center"/>
              <w:rPr>
                <w:rFonts w:ascii="仿宋" w:eastAsia="仿宋" w:hAnsi="仿宋" w:cs="仿宋"/>
                <w:color w:val="000000"/>
                <w:szCs w:val="21"/>
              </w:rPr>
            </w:pPr>
          </w:p>
        </w:tc>
      </w:tr>
      <w:tr w:rsidR="00C937BC">
        <w:trPr>
          <w:trHeight w:val="901"/>
        </w:trPr>
        <w:tc>
          <w:tcPr>
            <w:tcW w:w="111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937BC" w:rsidRDefault="007560AC">
            <w:pPr>
              <w:jc w:val="center"/>
              <w:rPr>
                <w:rFonts w:ascii="仿宋" w:eastAsia="仿宋" w:hAnsi="仿宋" w:cs="仿宋"/>
                <w:color w:val="000000"/>
                <w:szCs w:val="21"/>
              </w:rPr>
            </w:pPr>
            <w:r>
              <w:rPr>
                <w:rFonts w:ascii="仿宋" w:eastAsia="仿宋" w:hAnsi="仿宋" w:cs="仿宋" w:hint="eastAsia"/>
                <w:color w:val="000000"/>
                <w:szCs w:val="21"/>
              </w:rPr>
              <w:t>第十</w:t>
            </w:r>
            <w:r>
              <w:rPr>
                <w:rFonts w:ascii="仿宋" w:eastAsia="仿宋" w:hAnsi="仿宋" w:cs="仿宋" w:hint="eastAsia"/>
                <w:color w:val="000000"/>
                <w:szCs w:val="21"/>
              </w:rPr>
              <w:t>一</w:t>
            </w:r>
            <w:r>
              <w:rPr>
                <w:rFonts w:ascii="仿宋" w:eastAsia="仿宋" w:hAnsi="仿宋" w:cs="仿宋" w:hint="eastAsia"/>
                <w:color w:val="000000"/>
                <w:szCs w:val="21"/>
              </w:rPr>
              <w:t>天</w:t>
            </w:r>
          </w:p>
        </w:tc>
        <w:tc>
          <w:tcPr>
            <w:tcW w:w="7042"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C937BC" w:rsidRDefault="007560AC">
            <w:pPr>
              <w:jc w:val="center"/>
              <w:rPr>
                <w:rFonts w:ascii="仿宋" w:eastAsia="仿宋" w:hAnsi="仿宋" w:cs="仿宋"/>
                <w:color w:val="000000"/>
                <w:szCs w:val="21"/>
              </w:rPr>
            </w:pPr>
            <w:r>
              <w:rPr>
                <w:rFonts w:ascii="仿宋" w:eastAsia="仿宋" w:hAnsi="仿宋" w:cs="仿宋" w:hint="eastAsia"/>
                <w:color w:val="000000"/>
                <w:szCs w:val="21"/>
              </w:rPr>
              <w:t>上海改革开放成果展</w:t>
            </w:r>
          </w:p>
        </w:tc>
      </w:tr>
      <w:tr w:rsidR="00C937BC">
        <w:trPr>
          <w:trHeight w:val="4334"/>
        </w:trPr>
        <w:tc>
          <w:tcPr>
            <w:tcW w:w="111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937BC" w:rsidRDefault="007560AC">
            <w:pPr>
              <w:jc w:val="center"/>
              <w:rPr>
                <w:rFonts w:ascii="仿宋" w:eastAsia="仿宋" w:hAnsi="仿宋" w:cs="仿宋"/>
                <w:color w:val="000000"/>
                <w:szCs w:val="21"/>
              </w:rPr>
            </w:pPr>
            <w:r>
              <w:rPr>
                <w:rFonts w:ascii="仿宋" w:eastAsia="仿宋" w:hAnsi="仿宋" w:cs="仿宋" w:hint="eastAsia"/>
                <w:color w:val="000000"/>
                <w:szCs w:val="21"/>
              </w:rPr>
              <w:t>第十</w:t>
            </w:r>
            <w:r>
              <w:rPr>
                <w:rFonts w:ascii="仿宋" w:eastAsia="仿宋" w:hAnsi="仿宋" w:cs="仿宋" w:hint="eastAsia"/>
                <w:color w:val="000000"/>
                <w:szCs w:val="21"/>
              </w:rPr>
              <w:t>二</w:t>
            </w:r>
            <w:r>
              <w:rPr>
                <w:rFonts w:ascii="仿宋" w:eastAsia="仿宋" w:hAnsi="仿宋" w:cs="仿宋" w:hint="eastAsia"/>
                <w:color w:val="000000"/>
                <w:szCs w:val="21"/>
              </w:rPr>
              <w:t>天</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7BC" w:rsidRDefault="007560AC">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小</w:t>
            </w:r>
            <w:proofErr w:type="spellStart"/>
            <w:r>
              <w:rPr>
                <w:rFonts w:ascii="仿宋" w:eastAsia="仿宋" w:hAnsi="仿宋" w:cs="仿宋" w:hint="eastAsia"/>
                <w:color w:val="000000"/>
                <w:szCs w:val="21"/>
              </w:rPr>
              <w:t>i</w:t>
            </w:r>
            <w:proofErr w:type="spellEnd"/>
            <w:r>
              <w:rPr>
                <w:rFonts w:ascii="仿宋" w:eastAsia="仿宋" w:hAnsi="仿宋" w:cs="仿宋" w:hint="eastAsia"/>
                <w:color w:val="000000"/>
                <w:szCs w:val="21"/>
              </w:rPr>
              <w:t>机器人</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华东区域最大的人工智能技术公司小</w:t>
            </w:r>
            <w:proofErr w:type="spellStart"/>
            <w:r>
              <w:rPr>
                <w:rFonts w:ascii="仿宋" w:eastAsia="仿宋" w:hAnsi="仿宋" w:cs="仿宋" w:hint="eastAsia"/>
                <w:color w:val="000000"/>
                <w:szCs w:val="21"/>
              </w:rPr>
              <w:t>i</w:t>
            </w:r>
            <w:proofErr w:type="spellEnd"/>
            <w:r>
              <w:rPr>
                <w:rFonts w:ascii="仿宋" w:eastAsia="仿宋" w:hAnsi="仿宋" w:cs="仿宋" w:hint="eastAsia"/>
                <w:color w:val="000000"/>
                <w:szCs w:val="21"/>
              </w:rPr>
              <w:t>机器人高级副总裁</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——许弋亚</w:t>
            </w:r>
          </w:p>
          <w:p w:rsidR="00C937BC" w:rsidRDefault="00C937BC">
            <w:pPr>
              <w:widowControl/>
              <w:jc w:val="left"/>
              <w:textAlignment w:val="center"/>
              <w:rPr>
                <w:rFonts w:ascii="仿宋" w:eastAsia="仿宋" w:hAnsi="仿宋" w:cs="仿宋"/>
                <w:color w:val="000000"/>
                <w:szCs w:val="21"/>
              </w:rPr>
            </w:pP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小</w:t>
            </w:r>
            <w:proofErr w:type="spellStart"/>
            <w:r>
              <w:rPr>
                <w:rFonts w:ascii="仿宋" w:eastAsia="仿宋" w:hAnsi="仿宋" w:cs="仿宋" w:hint="eastAsia"/>
                <w:color w:val="000000"/>
                <w:szCs w:val="21"/>
              </w:rPr>
              <w:t>i</w:t>
            </w:r>
            <w:proofErr w:type="spellEnd"/>
            <w:r>
              <w:rPr>
                <w:rFonts w:ascii="仿宋" w:eastAsia="仿宋" w:hAnsi="仿宋" w:cs="仿宋" w:hint="eastAsia"/>
                <w:color w:val="000000"/>
                <w:szCs w:val="21"/>
              </w:rPr>
              <w:t>智慧学堂副校长</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——郁明敏</w:t>
            </w:r>
          </w:p>
        </w:tc>
        <w:tc>
          <w:tcPr>
            <w:tcW w:w="3118" w:type="dxa"/>
            <w:tcBorders>
              <w:top w:val="single" w:sz="4" w:space="0" w:color="000000"/>
              <w:left w:val="single" w:sz="4" w:space="0" w:color="000000"/>
              <w:bottom w:val="single" w:sz="4" w:space="0" w:color="auto"/>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b/>
                <w:bCs/>
                <w:color w:val="000000"/>
                <w:szCs w:val="21"/>
              </w:rPr>
              <w:t>走入名</w:t>
            </w:r>
            <w:proofErr w:type="gramStart"/>
            <w:r>
              <w:rPr>
                <w:rFonts w:ascii="仿宋" w:eastAsia="仿宋" w:hAnsi="仿宋" w:cs="仿宋" w:hint="eastAsia"/>
                <w:b/>
                <w:bCs/>
                <w:color w:val="000000"/>
                <w:szCs w:val="21"/>
              </w:rPr>
              <w:t>企主题</w:t>
            </w:r>
            <w:r>
              <w:rPr>
                <w:rFonts w:ascii="仿宋" w:eastAsia="仿宋" w:hAnsi="仿宋" w:cs="仿宋" w:hint="eastAsia"/>
                <w:b/>
                <w:bCs/>
                <w:color w:val="000000"/>
                <w:szCs w:val="21"/>
              </w:rPr>
              <w:t>七</w:t>
            </w:r>
            <w:proofErr w:type="gramEnd"/>
            <w:r>
              <w:rPr>
                <w:rFonts w:ascii="仿宋" w:eastAsia="仿宋" w:hAnsi="仿宋" w:cs="仿宋" w:hint="eastAsia"/>
                <w:b/>
                <w:bCs/>
                <w:color w:val="000000"/>
                <w:szCs w:val="21"/>
              </w:rPr>
              <w:t>：小</w:t>
            </w:r>
            <w:proofErr w:type="spellStart"/>
            <w:r>
              <w:rPr>
                <w:rFonts w:ascii="仿宋" w:eastAsia="仿宋" w:hAnsi="仿宋" w:cs="仿宋" w:hint="eastAsia"/>
                <w:b/>
                <w:bCs/>
                <w:color w:val="000000"/>
                <w:szCs w:val="21"/>
              </w:rPr>
              <w:t>i</w:t>
            </w:r>
            <w:proofErr w:type="spellEnd"/>
            <w:r>
              <w:rPr>
                <w:rFonts w:ascii="仿宋" w:eastAsia="仿宋" w:hAnsi="仿宋" w:cs="仿宋" w:hint="eastAsia"/>
                <w:b/>
                <w:bCs/>
                <w:color w:val="000000"/>
                <w:szCs w:val="21"/>
              </w:rPr>
              <w:t>机器人，学习人工智能</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hint="eastAsia"/>
                <w:color w:val="000000"/>
                <w:szCs w:val="21"/>
              </w:rPr>
              <w:t>参观小</w:t>
            </w:r>
            <w:proofErr w:type="spellStart"/>
            <w:r>
              <w:rPr>
                <w:rFonts w:ascii="仿宋" w:eastAsia="仿宋" w:hAnsi="仿宋" w:cs="仿宋" w:hint="eastAsia"/>
                <w:color w:val="000000"/>
                <w:szCs w:val="21"/>
              </w:rPr>
              <w:t>i</w:t>
            </w:r>
            <w:proofErr w:type="spellEnd"/>
            <w:r>
              <w:rPr>
                <w:rFonts w:ascii="仿宋" w:eastAsia="仿宋" w:hAnsi="仿宋" w:cs="仿宋" w:hint="eastAsia"/>
                <w:color w:val="000000"/>
                <w:szCs w:val="21"/>
              </w:rPr>
              <w:t>机器人总部展厅，国内唯一</w:t>
            </w:r>
            <w:proofErr w:type="gramStart"/>
            <w:r>
              <w:rPr>
                <w:rFonts w:ascii="仿宋" w:eastAsia="仿宋" w:hAnsi="仿宋" w:cs="仿宋" w:hint="eastAsia"/>
                <w:color w:val="000000"/>
                <w:szCs w:val="21"/>
              </w:rPr>
              <w:t>一个</w:t>
            </w:r>
            <w:proofErr w:type="gramEnd"/>
            <w:r>
              <w:rPr>
                <w:rFonts w:ascii="仿宋" w:eastAsia="仿宋" w:hAnsi="仿宋" w:cs="仿宋" w:hint="eastAsia"/>
                <w:color w:val="000000"/>
                <w:szCs w:val="21"/>
              </w:rPr>
              <w:t>集中展示智能机器人产业应用的专业性展厅。展厅集智能机器人核心技术和产品应用于一身，展示基于小</w:t>
            </w:r>
            <w:proofErr w:type="spellStart"/>
            <w:r>
              <w:rPr>
                <w:rFonts w:ascii="仿宋" w:eastAsia="仿宋" w:hAnsi="仿宋" w:cs="仿宋" w:hint="eastAsia"/>
                <w:color w:val="000000"/>
                <w:szCs w:val="21"/>
              </w:rPr>
              <w:t>i</w:t>
            </w:r>
            <w:proofErr w:type="spellEnd"/>
            <w:r>
              <w:rPr>
                <w:rFonts w:ascii="仿宋" w:eastAsia="仿宋" w:hAnsi="仿宋" w:cs="仿宋" w:hint="eastAsia"/>
                <w:color w:val="000000"/>
                <w:szCs w:val="21"/>
              </w:rPr>
              <w:t>机器人云端大脑在智能客服、智能政务、智能实体机器人，智能家居、智能</w:t>
            </w:r>
            <w:proofErr w:type="gramStart"/>
            <w:r>
              <w:rPr>
                <w:rFonts w:ascii="仿宋" w:eastAsia="仿宋" w:hAnsi="仿宋" w:cs="仿宋" w:hint="eastAsia"/>
                <w:color w:val="000000"/>
                <w:szCs w:val="21"/>
              </w:rPr>
              <w:t>车载等</w:t>
            </w:r>
            <w:proofErr w:type="gramEnd"/>
            <w:r>
              <w:rPr>
                <w:rFonts w:ascii="仿宋" w:eastAsia="仿宋" w:hAnsi="仿宋" w:cs="仿宋" w:hint="eastAsia"/>
                <w:color w:val="000000"/>
                <w:szCs w:val="21"/>
              </w:rPr>
              <w:t>人工智能领域的典型应用，是了解国内外智能机器人产业应用情况的一个窗口</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2.</w:t>
            </w:r>
            <w:r>
              <w:rPr>
                <w:rFonts w:ascii="仿宋" w:eastAsia="仿宋" w:hAnsi="仿宋" w:cs="仿宋" w:hint="eastAsia"/>
                <w:color w:val="000000"/>
                <w:szCs w:val="21"/>
              </w:rPr>
              <w:t>专题分享</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许弋亚老师：深刻解读小</w:t>
            </w:r>
            <w:proofErr w:type="spellStart"/>
            <w:r>
              <w:rPr>
                <w:rFonts w:ascii="仿宋" w:eastAsia="仿宋" w:hAnsi="仿宋" w:cs="仿宋" w:hint="eastAsia"/>
                <w:color w:val="000000"/>
                <w:szCs w:val="21"/>
              </w:rPr>
              <w:t>i</w:t>
            </w:r>
            <w:proofErr w:type="spellEnd"/>
            <w:r>
              <w:rPr>
                <w:rFonts w:ascii="仿宋" w:eastAsia="仿宋" w:hAnsi="仿宋" w:cs="仿宋" w:hint="eastAsia"/>
                <w:color w:val="000000"/>
                <w:szCs w:val="21"/>
              </w:rPr>
              <w:t>机器人技术的发展历程及未来前景；了解小</w:t>
            </w:r>
            <w:proofErr w:type="spellStart"/>
            <w:r>
              <w:rPr>
                <w:rFonts w:ascii="仿宋" w:eastAsia="仿宋" w:hAnsi="仿宋" w:cs="仿宋" w:hint="eastAsia"/>
                <w:color w:val="000000"/>
                <w:szCs w:val="21"/>
              </w:rPr>
              <w:t>i</w:t>
            </w:r>
            <w:proofErr w:type="spellEnd"/>
            <w:r>
              <w:rPr>
                <w:rFonts w:ascii="仿宋" w:eastAsia="仿宋" w:hAnsi="仿宋" w:cs="仿宋" w:hint="eastAsia"/>
                <w:color w:val="000000"/>
                <w:szCs w:val="21"/>
              </w:rPr>
              <w:t>机器人技术研发理念</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郁明敏老师：解读小</w:t>
            </w:r>
            <w:proofErr w:type="spellStart"/>
            <w:r>
              <w:rPr>
                <w:rFonts w:ascii="仿宋" w:eastAsia="仿宋" w:hAnsi="仿宋" w:cs="仿宋" w:hint="eastAsia"/>
                <w:color w:val="000000"/>
                <w:szCs w:val="21"/>
              </w:rPr>
              <w:t>i</w:t>
            </w:r>
            <w:proofErr w:type="spellEnd"/>
            <w:r>
              <w:rPr>
                <w:rFonts w:ascii="仿宋" w:eastAsia="仿宋" w:hAnsi="仿宋" w:cs="仿宋" w:hint="eastAsia"/>
                <w:color w:val="000000"/>
                <w:szCs w:val="21"/>
              </w:rPr>
              <w:t>机器人技术未来应用</w:t>
            </w:r>
          </w:p>
        </w:tc>
        <w:tc>
          <w:tcPr>
            <w:tcW w:w="91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上海市金沙江西路</w:t>
            </w:r>
            <w:r>
              <w:rPr>
                <w:rFonts w:ascii="仿宋" w:eastAsia="仿宋" w:hAnsi="仿宋" w:cs="仿宋" w:hint="eastAsia"/>
                <w:color w:val="000000"/>
                <w:kern w:val="0"/>
                <w:szCs w:val="21"/>
                <w:lang w:bidi="ar"/>
              </w:rPr>
              <w:t>1555</w:t>
            </w:r>
            <w:r>
              <w:rPr>
                <w:rFonts w:ascii="仿宋" w:eastAsia="仿宋" w:hAnsi="仿宋" w:cs="仿宋" w:hint="eastAsia"/>
                <w:color w:val="000000"/>
                <w:kern w:val="0"/>
                <w:szCs w:val="21"/>
                <w:lang w:bidi="ar"/>
              </w:rPr>
              <w:t>弄</w:t>
            </w:r>
            <w:r>
              <w:rPr>
                <w:rFonts w:ascii="仿宋" w:eastAsia="仿宋" w:hAnsi="仿宋" w:cs="仿宋" w:hint="eastAsia"/>
                <w:color w:val="000000"/>
                <w:kern w:val="0"/>
                <w:szCs w:val="21"/>
                <w:lang w:bidi="ar"/>
              </w:rPr>
              <w:t>383</w:t>
            </w:r>
            <w:proofErr w:type="gramStart"/>
            <w:r>
              <w:rPr>
                <w:rFonts w:ascii="仿宋" w:eastAsia="仿宋" w:hAnsi="仿宋" w:cs="仿宋" w:hint="eastAsia"/>
                <w:color w:val="000000"/>
                <w:kern w:val="0"/>
                <w:szCs w:val="21"/>
                <w:lang w:bidi="ar"/>
              </w:rPr>
              <w:t>一</w:t>
            </w:r>
            <w:proofErr w:type="gramEnd"/>
            <w:r>
              <w:rPr>
                <w:rFonts w:ascii="仿宋" w:eastAsia="仿宋" w:hAnsi="仿宋" w:cs="仿宋" w:hint="eastAsia"/>
                <w:color w:val="000000"/>
                <w:kern w:val="0"/>
                <w:szCs w:val="21"/>
                <w:lang w:bidi="ar"/>
              </w:rPr>
              <w:t>楼</w:t>
            </w:r>
          </w:p>
        </w:tc>
      </w:tr>
      <w:tr w:rsidR="00C937BC">
        <w:trPr>
          <w:trHeight w:val="2071"/>
        </w:trPr>
        <w:tc>
          <w:tcPr>
            <w:tcW w:w="111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937BC" w:rsidRDefault="007560AC">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第十</w:t>
            </w:r>
            <w:r>
              <w:rPr>
                <w:rFonts w:ascii="仿宋" w:eastAsia="仿宋" w:hAnsi="仿宋" w:cs="仿宋" w:hint="eastAsia"/>
                <w:color w:val="000000"/>
                <w:szCs w:val="21"/>
              </w:rPr>
              <w:t>三</w:t>
            </w:r>
            <w:r>
              <w:rPr>
                <w:rFonts w:ascii="仿宋" w:eastAsia="仿宋" w:hAnsi="仿宋" w:cs="仿宋" w:hint="eastAsia"/>
                <w:color w:val="000000"/>
                <w:szCs w:val="21"/>
              </w:rPr>
              <w:t>天</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7BC" w:rsidRDefault="007560AC">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复星集团豫园</w:t>
            </w:r>
            <w:r>
              <w:rPr>
                <w:rFonts w:ascii="仿宋" w:eastAsia="仿宋" w:hAnsi="仿宋" w:cs="仿宋" w:hint="eastAsia"/>
                <w:color w:val="000000"/>
                <w:szCs w:val="21"/>
              </w:rPr>
              <w:t>&amp;BFC</w:t>
            </w:r>
            <w:r>
              <w:rPr>
                <w:rFonts w:ascii="仿宋" w:eastAsia="仿宋" w:hAnsi="仿宋" w:cs="仿宋" w:hint="eastAsia"/>
                <w:color w:val="000000"/>
                <w:szCs w:val="21"/>
              </w:rPr>
              <w:t>外滩金融中心</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上海豫园珠宝时尚集团党委书记</w:t>
            </w:r>
            <w:r>
              <w:rPr>
                <w:rFonts w:ascii="仿宋" w:eastAsia="仿宋" w:hAnsi="仿宋" w:cs="仿宋" w:hint="eastAsia"/>
                <w:color w:val="000000"/>
                <w:szCs w:val="21"/>
              </w:rPr>
              <w:t>&amp;</w:t>
            </w:r>
            <w:r>
              <w:rPr>
                <w:rFonts w:ascii="仿宋" w:eastAsia="仿宋" w:hAnsi="仿宋" w:cs="仿宋" w:hint="eastAsia"/>
                <w:color w:val="000000"/>
                <w:szCs w:val="21"/>
              </w:rPr>
              <w:t>总裁助理——俞琳</w:t>
            </w:r>
          </w:p>
          <w:p w:rsidR="00C937BC" w:rsidRDefault="00C937BC">
            <w:pPr>
              <w:widowControl/>
              <w:jc w:val="left"/>
              <w:textAlignment w:val="center"/>
              <w:rPr>
                <w:rFonts w:ascii="仿宋" w:eastAsia="仿宋" w:hAnsi="仿宋" w:cs="仿宋"/>
                <w:color w:val="000000"/>
                <w:szCs w:val="21"/>
              </w:rPr>
            </w:pPr>
          </w:p>
          <w:p w:rsidR="00C937BC" w:rsidRDefault="007560AC">
            <w:pPr>
              <w:widowControl/>
              <w:textAlignment w:val="center"/>
              <w:rPr>
                <w:rFonts w:ascii="仿宋" w:eastAsia="仿宋" w:hAnsi="仿宋" w:cs="仿宋"/>
                <w:color w:val="000000"/>
                <w:szCs w:val="21"/>
              </w:rPr>
            </w:pPr>
            <w:r>
              <w:rPr>
                <w:rFonts w:ascii="仿宋" w:eastAsia="仿宋" w:hAnsi="仿宋" w:cs="仿宋" w:hint="eastAsia"/>
                <w:color w:val="000000"/>
                <w:szCs w:val="21"/>
              </w:rPr>
              <w:t>HR</w:t>
            </w:r>
            <w:r>
              <w:rPr>
                <w:rFonts w:ascii="仿宋" w:eastAsia="仿宋" w:hAnsi="仿宋" w:cs="仿宋" w:hint="eastAsia"/>
                <w:color w:val="000000"/>
                <w:szCs w:val="21"/>
              </w:rPr>
              <w:t>经理——张婷</w:t>
            </w:r>
          </w:p>
        </w:tc>
        <w:tc>
          <w:tcPr>
            <w:tcW w:w="3118" w:type="dxa"/>
            <w:tcBorders>
              <w:top w:val="single" w:sz="4" w:space="0" w:color="000000"/>
              <w:left w:val="single" w:sz="4" w:space="0" w:color="000000"/>
              <w:bottom w:val="single" w:sz="4" w:space="0" w:color="auto"/>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b/>
                <w:bCs/>
                <w:color w:val="000000"/>
                <w:szCs w:val="21"/>
              </w:rPr>
            </w:pPr>
            <w:r>
              <w:rPr>
                <w:rFonts w:ascii="仿宋" w:eastAsia="仿宋" w:hAnsi="仿宋" w:cs="仿宋" w:hint="eastAsia"/>
                <w:b/>
                <w:bCs/>
                <w:color w:val="000000"/>
                <w:szCs w:val="21"/>
              </w:rPr>
              <w:t>走入名</w:t>
            </w:r>
            <w:proofErr w:type="gramStart"/>
            <w:r>
              <w:rPr>
                <w:rFonts w:ascii="仿宋" w:eastAsia="仿宋" w:hAnsi="仿宋" w:cs="仿宋" w:hint="eastAsia"/>
                <w:b/>
                <w:bCs/>
                <w:color w:val="000000"/>
                <w:szCs w:val="21"/>
              </w:rPr>
              <w:t>企主题</w:t>
            </w:r>
            <w:r>
              <w:rPr>
                <w:rFonts w:ascii="仿宋" w:eastAsia="仿宋" w:hAnsi="仿宋" w:cs="仿宋" w:hint="eastAsia"/>
                <w:b/>
                <w:bCs/>
                <w:color w:val="000000"/>
                <w:szCs w:val="21"/>
              </w:rPr>
              <w:t>八</w:t>
            </w:r>
            <w:proofErr w:type="gramEnd"/>
            <w:r>
              <w:rPr>
                <w:rFonts w:ascii="仿宋" w:eastAsia="仿宋" w:hAnsi="仿宋" w:cs="仿宋" w:hint="eastAsia"/>
                <w:b/>
                <w:bCs/>
                <w:color w:val="000000"/>
                <w:szCs w:val="21"/>
              </w:rPr>
              <w:t>：复星集团，学习传统行业的创新之路</w:t>
            </w:r>
          </w:p>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hint="eastAsia"/>
                <w:color w:val="000000"/>
                <w:szCs w:val="21"/>
              </w:rPr>
              <w:t>参访豫园商城和</w:t>
            </w:r>
            <w:r>
              <w:rPr>
                <w:rFonts w:ascii="仿宋" w:eastAsia="仿宋" w:hAnsi="仿宋" w:cs="仿宋" w:hint="eastAsia"/>
                <w:color w:val="000000"/>
                <w:szCs w:val="21"/>
              </w:rPr>
              <w:t>BFC</w:t>
            </w:r>
            <w:r>
              <w:rPr>
                <w:rFonts w:ascii="仿宋" w:eastAsia="仿宋" w:hAnsi="仿宋" w:cs="仿宋" w:hint="eastAsia"/>
                <w:color w:val="000000"/>
                <w:szCs w:val="21"/>
              </w:rPr>
              <w:t>外滩金融中心</w:t>
            </w:r>
          </w:p>
          <w:p w:rsidR="00C937BC" w:rsidRDefault="007560AC">
            <w:pPr>
              <w:widowControl/>
              <w:textAlignment w:val="center"/>
              <w:rPr>
                <w:rFonts w:ascii="仿宋" w:eastAsia="仿宋" w:hAnsi="仿宋" w:cs="仿宋"/>
                <w:color w:val="000000"/>
                <w:szCs w:val="21"/>
              </w:rPr>
            </w:pPr>
            <w:r>
              <w:rPr>
                <w:rFonts w:ascii="仿宋" w:eastAsia="仿宋" w:hAnsi="仿宋" w:cs="仿宋" w:hint="eastAsia"/>
                <w:color w:val="000000"/>
                <w:szCs w:val="21"/>
              </w:rPr>
              <w:t>2.</w:t>
            </w:r>
            <w:r>
              <w:rPr>
                <w:rFonts w:ascii="仿宋" w:eastAsia="仿宋" w:hAnsi="仿宋" w:cs="仿宋" w:hint="eastAsia"/>
                <w:color w:val="000000"/>
                <w:szCs w:val="21"/>
              </w:rPr>
              <w:t>俞琳老师：介绍豫园与复星</w:t>
            </w:r>
          </w:p>
          <w:p w:rsidR="00C937BC" w:rsidRDefault="007560AC">
            <w:pPr>
              <w:widowControl/>
              <w:textAlignment w:val="center"/>
              <w:rPr>
                <w:rFonts w:ascii="仿宋" w:eastAsia="仿宋" w:hAnsi="仿宋" w:cs="仿宋"/>
                <w:color w:val="000000"/>
                <w:szCs w:val="21"/>
              </w:rPr>
            </w:pPr>
            <w:r>
              <w:rPr>
                <w:rFonts w:ascii="仿宋" w:eastAsia="仿宋" w:hAnsi="仿宋" w:cs="仿宋" w:hint="eastAsia"/>
                <w:color w:val="000000"/>
                <w:szCs w:val="21"/>
              </w:rPr>
              <w:t>3.</w:t>
            </w:r>
            <w:r>
              <w:rPr>
                <w:rFonts w:ascii="仿宋" w:eastAsia="仿宋" w:hAnsi="仿宋" w:cs="仿宋" w:hint="eastAsia"/>
                <w:color w:val="000000"/>
                <w:szCs w:val="21"/>
              </w:rPr>
              <w:t>张婷老师：重点介绍豫园</w:t>
            </w:r>
            <w:proofErr w:type="gramStart"/>
            <w:r>
              <w:rPr>
                <w:rFonts w:ascii="仿宋" w:eastAsia="仿宋" w:hAnsi="仿宋" w:cs="仿宋" w:hint="eastAsia"/>
                <w:color w:val="000000"/>
                <w:szCs w:val="21"/>
              </w:rPr>
              <w:t>校招——未来星</w:t>
            </w:r>
            <w:proofErr w:type="gramEnd"/>
            <w:r>
              <w:rPr>
                <w:rFonts w:ascii="仿宋" w:eastAsia="仿宋" w:hAnsi="仿宋" w:cs="仿宋" w:hint="eastAsia"/>
                <w:color w:val="000000"/>
                <w:szCs w:val="21"/>
              </w:rPr>
              <w:t>计划</w:t>
            </w:r>
          </w:p>
        </w:tc>
        <w:tc>
          <w:tcPr>
            <w:tcW w:w="91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C937BC" w:rsidRDefault="007560AC">
            <w:pPr>
              <w:jc w:val="left"/>
              <w:rPr>
                <w:rFonts w:ascii="仿宋" w:eastAsia="仿宋" w:hAnsi="仿宋" w:cs="仿宋"/>
                <w:color w:val="000000"/>
                <w:szCs w:val="21"/>
              </w:rPr>
            </w:pPr>
            <w:r>
              <w:rPr>
                <w:rFonts w:ascii="仿宋" w:eastAsia="仿宋" w:hAnsi="仿宋" w:cs="仿宋" w:hint="eastAsia"/>
                <w:color w:val="000000"/>
                <w:szCs w:val="21"/>
              </w:rPr>
              <w:t>上海市</w:t>
            </w:r>
          </w:p>
          <w:p w:rsidR="00C937BC" w:rsidRDefault="007560AC">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szCs w:val="21"/>
              </w:rPr>
              <w:t>黄浦区安仁街</w:t>
            </w:r>
            <w:r>
              <w:rPr>
                <w:rFonts w:ascii="仿宋" w:eastAsia="仿宋" w:hAnsi="仿宋" w:cs="仿宋" w:hint="eastAsia"/>
                <w:color w:val="000000"/>
                <w:szCs w:val="21"/>
              </w:rPr>
              <w:t>132</w:t>
            </w:r>
            <w:r>
              <w:rPr>
                <w:rFonts w:ascii="仿宋" w:eastAsia="仿宋" w:hAnsi="仿宋" w:cs="仿宋" w:hint="eastAsia"/>
                <w:color w:val="000000"/>
                <w:szCs w:val="21"/>
              </w:rPr>
              <w:t>号</w:t>
            </w:r>
          </w:p>
        </w:tc>
      </w:tr>
      <w:tr w:rsidR="00C937BC">
        <w:trPr>
          <w:trHeight w:val="1857"/>
        </w:trPr>
        <w:tc>
          <w:tcPr>
            <w:tcW w:w="111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937BC" w:rsidRDefault="007560AC">
            <w:pPr>
              <w:rPr>
                <w:rFonts w:ascii="仿宋" w:eastAsia="仿宋" w:hAnsi="仿宋" w:cs="仿宋"/>
                <w:color w:val="000000"/>
                <w:szCs w:val="21"/>
              </w:rPr>
            </w:pPr>
            <w:r>
              <w:rPr>
                <w:rFonts w:ascii="仿宋" w:eastAsia="仿宋" w:hAnsi="仿宋" w:cs="仿宋" w:hint="eastAsia"/>
                <w:color w:val="000000"/>
                <w:szCs w:val="21"/>
              </w:rPr>
              <w:lastRenderedPageBreak/>
              <w:t>第十</w:t>
            </w:r>
            <w:r>
              <w:rPr>
                <w:rFonts w:ascii="仿宋" w:eastAsia="仿宋" w:hAnsi="仿宋" w:cs="仿宋" w:hint="eastAsia"/>
                <w:color w:val="000000"/>
                <w:szCs w:val="21"/>
              </w:rPr>
              <w:t>四</w:t>
            </w:r>
            <w:r>
              <w:rPr>
                <w:rFonts w:ascii="仿宋" w:eastAsia="仿宋" w:hAnsi="仿宋" w:cs="仿宋" w:hint="eastAsia"/>
                <w:color w:val="000000"/>
                <w:szCs w:val="21"/>
              </w:rPr>
              <w:t>天</w:t>
            </w:r>
          </w:p>
        </w:tc>
        <w:tc>
          <w:tcPr>
            <w:tcW w:w="1283" w:type="dxa"/>
            <w:tcBorders>
              <w:top w:val="single" w:sz="4" w:space="0" w:color="auto"/>
              <w:left w:val="single" w:sz="4" w:space="0" w:color="000000"/>
              <w:bottom w:val="single" w:sz="4" w:space="0" w:color="000000"/>
              <w:right w:val="single" w:sz="4" w:space="0" w:color="000000"/>
            </w:tcBorders>
            <w:shd w:val="clear" w:color="auto" w:fill="auto"/>
            <w:vAlign w:val="center"/>
          </w:tcPr>
          <w:p w:rsidR="00C937BC" w:rsidRDefault="007560AC">
            <w:pPr>
              <w:widowControl/>
              <w:ind w:firstLineChars="100" w:firstLine="210"/>
              <w:textAlignment w:val="center"/>
              <w:rPr>
                <w:rFonts w:ascii="仿宋" w:eastAsia="仿宋" w:hAnsi="仿宋" w:cs="仿宋"/>
                <w:color w:val="000000"/>
                <w:szCs w:val="21"/>
              </w:rPr>
            </w:pPr>
            <w:r>
              <w:rPr>
                <w:rFonts w:ascii="仿宋" w:eastAsia="仿宋" w:hAnsi="仿宋" w:cs="仿宋" w:hint="eastAsia"/>
                <w:color w:val="000000"/>
                <w:szCs w:val="21"/>
              </w:rPr>
              <w:t>上海赴外</w:t>
            </w:r>
          </w:p>
        </w:tc>
        <w:tc>
          <w:tcPr>
            <w:tcW w:w="1722" w:type="dxa"/>
            <w:tcBorders>
              <w:top w:val="single" w:sz="4" w:space="0" w:color="auto"/>
              <w:left w:val="single" w:sz="4" w:space="0" w:color="000000"/>
              <w:bottom w:val="single" w:sz="4" w:space="0" w:color="000000"/>
              <w:right w:val="single" w:sz="4" w:space="0" w:color="000000"/>
            </w:tcBorders>
            <w:shd w:val="clear" w:color="auto" w:fill="auto"/>
            <w:vAlign w:val="center"/>
          </w:tcPr>
          <w:p w:rsidR="00C937BC" w:rsidRDefault="007560AC">
            <w:pPr>
              <w:jc w:val="left"/>
              <w:textAlignment w:val="center"/>
              <w:rPr>
                <w:rFonts w:ascii="仿宋" w:eastAsia="仿宋" w:hAnsi="仿宋" w:cs="仿宋"/>
                <w:color w:val="000000"/>
                <w:szCs w:val="21"/>
              </w:rPr>
            </w:pPr>
            <w:r>
              <w:rPr>
                <w:rFonts w:ascii="仿宋" w:eastAsia="仿宋" w:hAnsi="仿宋" w:cs="仿宋" w:hint="eastAsia"/>
                <w:color w:val="000000"/>
                <w:szCs w:val="21"/>
              </w:rPr>
              <w:t>上海赴外文化交流中心主任——陈超</w:t>
            </w:r>
          </w:p>
        </w:tc>
        <w:tc>
          <w:tcPr>
            <w:tcW w:w="3118" w:type="dxa"/>
            <w:tcBorders>
              <w:top w:val="single" w:sz="4" w:space="0" w:color="auto"/>
              <w:left w:val="single" w:sz="4" w:space="0" w:color="000000"/>
              <w:bottom w:val="single" w:sz="4" w:space="0" w:color="000000"/>
              <w:right w:val="single" w:sz="4" w:space="0" w:color="000000"/>
            </w:tcBorders>
            <w:shd w:val="clear" w:color="auto" w:fill="auto"/>
            <w:vAlign w:val="center"/>
          </w:tcPr>
          <w:p w:rsidR="00C937BC" w:rsidRDefault="007560AC">
            <w:pPr>
              <w:jc w:val="left"/>
              <w:textAlignment w:val="center"/>
              <w:rPr>
                <w:rFonts w:ascii="仿宋" w:eastAsia="仿宋" w:hAnsi="仿宋" w:cs="仿宋"/>
                <w:color w:val="000000"/>
                <w:szCs w:val="21"/>
              </w:rPr>
            </w:pPr>
            <w:r>
              <w:rPr>
                <w:rFonts w:ascii="仿宋" w:eastAsia="仿宋" w:hAnsi="仿宋" w:cs="仿宋" w:hint="eastAsia"/>
                <w:color w:val="000000"/>
                <w:szCs w:val="21"/>
              </w:rPr>
              <w:t>闭营仪式：</w:t>
            </w:r>
          </w:p>
          <w:p w:rsidR="00C937BC" w:rsidRDefault="007560AC">
            <w:pPr>
              <w:jc w:val="left"/>
              <w:textAlignment w:val="cente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hint="eastAsia"/>
                <w:color w:val="000000"/>
                <w:szCs w:val="21"/>
              </w:rPr>
              <w:t>播放各组视频总结</w:t>
            </w:r>
          </w:p>
          <w:p w:rsidR="00C937BC" w:rsidRDefault="007560AC">
            <w:pPr>
              <w:jc w:val="left"/>
              <w:textAlignment w:val="center"/>
              <w:rPr>
                <w:rFonts w:ascii="仿宋" w:eastAsia="仿宋" w:hAnsi="仿宋" w:cs="仿宋"/>
                <w:color w:val="000000"/>
                <w:szCs w:val="21"/>
              </w:rPr>
            </w:pPr>
            <w:r>
              <w:rPr>
                <w:rFonts w:ascii="仿宋" w:eastAsia="仿宋" w:hAnsi="仿宋" w:cs="仿宋" w:hint="eastAsia"/>
                <w:color w:val="000000"/>
                <w:szCs w:val="21"/>
              </w:rPr>
              <w:t>2.</w:t>
            </w:r>
            <w:r>
              <w:rPr>
                <w:rFonts w:ascii="仿宋" w:eastAsia="仿宋" w:hAnsi="仿宋" w:cs="仿宋" w:hint="eastAsia"/>
                <w:color w:val="000000"/>
                <w:szCs w:val="21"/>
              </w:rPr>
              <w:t>学生代表每小组总结发言</w:t>
            </w:r>
          </w:p>
          <w:p w:rsidR="00C937BC" w:rsidRDefault="007560AC">
            <w:pPr>
              <w:jc w:val="left"/>
              <w:textAlignment w:val="center"/>
              <w:rPr>
                <w:rFonts w:ascii="仿宋" w:eastAsia="仿宋" w:hAnsi="仿宋" w:cs="仿宋"/>
                <w:color w:val="000000"/>
                <w:szCs w:val="21"/>
              </w:rPr>
            </w:pPr>
            <w:r>
              <w:rPr>
                <w:rFonts w:ascii="仿宋" w:eastAsia="仿宋" w:hAnsi="仿宋" w:cs="仿宋" w:hint="eastAsia"/>
                <w:color w:val="000000"/>
                <w:szCs w:val="21"/>
              </w:rPr>
              <w:t>3.</w:t>
            </w:r>
            <w:r>
              <w:rPr>
                <w:rFonts w:ascii="仿宋" w:eastAsia="仿宋" w:hAnsi="仿宋" w:cs="仿宋" w:hint="eastAsia"/>
                <w:color w:val="000000"/>
                <w:szCs w:val="21"/>
              </w:rPr>
              <w:t>带队教师校方代表发言</w:t>
            </w:r>
          </w:p>
          <w:p w:rsidR="00C937BC" w:rsidRDefault="007560AC">
            <w:pPr>
              <w:jc w:val="left"/>
              <w:textAlignment w:val="center"/>
              <w:rPr>
                <w:rFonts w:ascii="仿宋" w:eastAsia="仿宋" w:hAnsi="仿宋" w:cs="仿宋"/>
                <w:color w:val="000000"/>
                <w:szCs w:val="21"/>
              </w:rPr>
            </w:pPr>
            <w:r>
              <w:rPr>
                <w:rFonts w:ascii="仿宋" w:eastAsia="仿宋" w:hAnsi="仿宋" w:cs="仿宋" w:hint="eastAsia"/>
                <w:color w:val="000000"/>
                <w:szCs w:val="21"/>
              </w:rPr>
              <w:t>4.</w:t>
            </w:r>
            <w:r>
              <w:rPr>
                <w:rFonts w:ascii="仿宋" w:eastAsia="仿宋" w:hAnsi="仿宋" w:cs="仿宋" w:hint="eastAsia"/>
                <w:color w:val="000000"/>
                <w:szCs w:val="21"/>
              </w:rPr>
              <w:t>主办方发言总结</w:t>
            </w:r>
          </w:p>
          <w:p w:rsidR="00C937BC" w:rsidRDefault="007560AC">
            <w:pPr>
              <w:jc w:val="left"/>
              <w:textAlignment w:val="center"/>
              <w:rPr>
                <w:rFonts w:ascii="仿宋" w:eastAsia="仿宋" w:hAnsi="仿宋" w:cs="仿宋"/>
                <w:color w:val="000000"/>
                <w:szCs w:val="21"/>
              </w:rPr>
            </w:pPr>
            <w:r>
              <w:rPr>
                <w:rFonts w:ascii="仿宋" w:eastAsia="仿宋" w:hAnsi="仿宋" w:cs="仿宋" w:hint="eastAsia"/>
                <w:color w:val="000000"/>
                <w:szCs w:val="21"/>
              </w:rPr>
              <w:t>5.</w:t>
            </w:r>
            <w:r>
              <w:rPr>
                <w:rFonts w:ascii="仿宋" w:eastAsia="仿宋" w:hAnsi="仿宋" w:cs="仿宋" w:hint="eastAsia"/>
                <w:color w:val="000000"/>
                <w:szCs w:val="21"/>
              </w:rPr>
              <w:t>颁发结业证书</w:t>
            </w:r>
          </w:p>
        </w:tc>
        <w:tc>
          <w:tcPr>
            <w:tcW w:w="919" w:type="dxa"/>
            <w:tcBorders>
              <w:top w:val="single" w:sz="4" w:space="0" w:color="auto"/>
              <w:left w:val="single" w:sz="4" w:space="0" w:color="000000"/>
              <w:bottom w:val="single" w:sz="4" w:space="0" w:color="000000"/>
              <w:right w:val="single" w:sz="12" w:space="0" w:color="000000"/>
            </w:tcBorders>
            <w:shd w:val="clear" w:color="auto" w:fill="auto"/>
            <w:vAlign w:val="center"/>
          </w:tcPr>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上海赴外</w:t>
            </w:r>
          </w:p>
        </w:tc>
      </w:tr>
      <w:tr w:rsidR="00C937BC">
        <w:trPr>
          <w:trHeight w:val="1017"/>
        </w:trPr>
        <w:tc>
          <w:tcPr>
            <w:tcW w:w="1119"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C937BC" w:rsidRDefault="00C937BC">
            <w:pPr>
              <w:jc w:val="center"/>
              <w:rPr>
                <w:rFonts w:ascii="仿宋" w:eastAsia="仿宋" w:hAnsi="仿宋" w:cs="仿宋"/>
                <w:color w:val="000000"/>
                <w:szCs w:val="21"/>
              </w:rPr>
            </w:pPr>
          </w:p>
        </w:tc>
        <w:tc>
          <w:tcPr>
            <w:tcW w:w="1283" w:type="dxa"/>
            <w:tcBorders>
              <w:top w:val="single" w:sz="4" w:space="0" w:color="000000"/>
              <w:left w:val="single" w:sz="4" w:space="0" w:color="000000"/>
              <w:bottom w:val="single" w:sz="12" w:space="0" w:color="000000"/>
              <w:right w:val="single" w:sz="4" w:space="0" w:color="000000"/>
            </w:tcBorders>
            <w:shd w:val="clear" w:color="auto" w:fill="auto"/>
            <w:vAlign w:val="center"/>
          </w:tcPr>
          <w:p w:rsidR="00C937BC" w:rsidRDefault="007560AC">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面试会</w:t>
            </w:r>
          </w:p>
        </w:tc>
        <w:tc>
          <w:tcPr>
            <w:tcW w:w="172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腾讯、微软、华为、中国商飞、国投集团、和</w:t>
            </w:r>
            <w:proofErr w:type="gramStart"/>
            <w:r>
              <w:rPr>
                <w:rFonts w:ascii="仿宋" w:eastAsia="仿宋" w:hAnsi="仿宋" w:cs="仿宋" w:hint="eastAsia"/>
                <w:color w:val="000000"/>
                <w:kern w:val="0"/>
                <w:szCs w:val="21"/>
                <w:lang w:bidi="ar"/>
              </w:rPr>
              <w:t>佳股份</w:t>
            </w:r>
            <w:proofErr w:type="gramEnd"/>
            <w:r>
              <w:rPr>
                <w:rFonts w:ascii="仿宋" w:eastAsia="仿宋" w:hAnsi="仿宋" w:cs="仿宋" w:hint="eastAsia"/>
                <w:color w:val="000000"/>
                <w:kern w:val="0"/>
                <w:szCs w:val="21"/>
                <w:lang w:bidi="ar"/>
              </w:rPr>
              <w:t>、</w:t>
            </w:r>
            <w:proofErr w:type="gramStart"/>
            <w:r>
              <w:rPr>
                <w:rFonts w:ascii="仿宋" w:eastAsia="仿宋" w:hAnsi="仿宋" w:cs="仿宋" w:hint="eastAsia"/>
                <w:color w:val="000000"/>
                <w:kern w:val="0"/>
                <w:szCs w:val="21"/>
                <w:lang w:bidi="ar"/>
              </w:rPr>
              <w:t>星站</w:t>
            </w:r>
            <w:proofErr w:type="gramEnd"/>
            <w:r>
              <w:rPr>
                <w:rFonts w:ascii="仿宋" w:eastAsia="仿宋" w:hAnsi="仿宋" w:cs="仿宋"/>
                <w:color w:val="000000"/>
                <w:kern w:val="0"/>
                <w:szCs w:val="21"/>
                <w:lang w:bidi="ar"/>
              </w:rPr>
              <w:t>TV</w:t>
            </w:r>
            <w:r>
              <w:rPr>
                <w:rFonts w:ascii="仿宋" w:eastAsia="仿宋" w:hAnsi="仿宋" w:cs="仿宋" w:hint="eastAsia"/>
                <w:color w:val="000000"/>
                <w:kern w:val="0"/>
                <w:szCs w:val="21"/>
                <w:lang w:bidi="ar"/>
              </w:rPr>
              <w:t>、民生证券、中</w:t>
            </w:r>
            <w:proofErr w:type="gramStart"/>
            <w:r>
              <w:rPr>
                <w:rFonts w:ascii="仿宋" w:eastAsia="仿宋" w:hAnsi="仿宋" w:cs="仿宋" w:hint="eastAsia"/>
                <w:color w:val="000000"/>
                <w:kern w:val="0"/>
                <w:szCs w:val="21"/>
                <w:lang w:bidi="ar"/>
              </w:rPr>
              <w:t>财集团</w:t>
            </w:r>
            <w:proofErr w:type="gramEnd"/>
          </w:p>
        </w:tc>
        <w:tc>
          <w:tcPr>
            <w:tcW w:w="3118" w:type="dxa"/>
            <w:tcBorders>
              <w:top w:val="single" w:sz="4" w:space="0" w:color="000000"/>
              <w:left w:val="single" w:sz="4" w:space="0" w:color="000000"/>
              <w:bottom w:val="single" w:sz="12" w:space="0" w:color="000000"/>
              <w:right w:val="single" w:sz="4" w:space="0" w:color="000000"/>
            </w:tcBorders>
            <w:shd w:val="clear" w:color="auto" w:fill="auto"/>
            <w:vAlign w:val="center"/>
          </w:tcPr>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多家名</w:t>
            </w:r>
            <w:proofErr w:type="gramStart"/>
            <w:r>
              <w:rPr>
                <w:rFonts w:ascii="仿宋" w:eastAsia="仿宋" w:hAnsi="仿宋" w:cs="仿宋" w:hint="eastAsia"/>
                <w:color w:val="000000"/>
                <w:kern w:val="0"/>
                <w:szCs w:val="21"/>
                <w:lang w:bidi="ar"/>
              </w:rPr>
              <w:t>企现场</w:t>
            </w:r>
            <w:proofErr w:type="gramEnd"/>
            <w:r>
              <w:rPr>
                <w:rFonts w:ascii="仿宋" w:eastAsia="仿宋" w:hAnsi="仿宋" w:cs="仿宋" w:hint="eastAsia"/>
                <w:color w:val="000000"/>
                <w:kern w:val="0"/>
                <w:szCs w:val="21"/>
                <w:lang w:bidi="ar"/>
              </w:rPr>
              <w:t>实习生</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全职岗位面试招聘会</w:t>
            </w:r>
          </w:p>
        </w:tc>
        <w:tc>
          <w:tcPr>
            <w:tcW w:w="91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C937BC" w:rsidRDefault="007560AC">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上海赴外</w:t>
            </w:r>
          </w:p>
        </w:tc>
      </w:tr>
      <w:tr w:rsidR="00C937BC">
        <w:trPr>
          <w:trHeight w:val="574"/>
        </w:trPr>
        <w:tc>
          <w:tcPr>
            <w:tcW w:w="8161"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C937BC" w:rsidRDefault="00C937BC">
            <w:pPr>
              <w:widowControl/>
              <w:ind w:firstLineChars="200" w:firstLine="420"/>
              <w:jc w:val="left"/>
              <w:textAlignment w:val="center"/>
              <w:rPr>
                <w:rFonts w:ascii="仿宋" w:eastAsia="仿宋" w:hAnsi="仿宋" w:cs="仿宋"/>
                <w:bCs/>
                <w:color w:val="000000"/>
                <w:kern w:val="0"/>
                <w:szCs w:val="21"/>
                <w:lang w:bidi="ar"/>
              </w:rPr>
            </w:pPr>
          </w:p>
          <w:p w:rsidR="00C937BC" w:rsidRDefault="007560AC">
            <w:pPr>
              <w:widowControl/>
              <w:ind w:firstLineChars="200" w:firstLine="420"/>
              <w:jc w:val="left"/>
              <w:textAlignment w:val="center"/>
              <w:rPr>
                <w:rFonts w:ascii="仿宋" w:eastAsia="仿宋" w:hAnsi="仿宋" w:cs="仿宋"/>
                <w:bCs/>
                <w:color w:val="000000"/>
                <w:kern w:val="0"/>
                <w:szCs w:val="21"/>
                <w:lang w:bidi="ar"/>
              </w:rPr>
            </w:pPr>
            <w:r>
              <w:rPr>
                <w:rFonts w:ascii="仿宋" w:eastAsia="仿宋" w:hAnsi="仿宋" w:cs="仿宋" w:hint="eastAsia"/>
                <w:bCs/>
                <w:color w:val="000000"/>
                <w:kern w:val="0"/>
                <w:szCs w:val="21"/>
                <w:lang w:bidi="ar"/>
              </w:rPr>
              <w:t>顺利完成项目后，学生可获得</w:t>
            </w:r>
            <w:r>
              <w:rPr>
                <w:rFonts w:ascii="仿宋" w:eastAsia="仿宋" w:hAnsi="仿宋" w:cs="仿宋" w:hint="eastAsia"/>
                <w:b/>
                <w:color w:val="000000"/>
                <w:kern w:val="0"/>
                <w:szCs w:val="21"/>
                <w:lang w:bidi="ar"/>
              </w:rPr>
              <w:t>上海赴外名校</w:t>
            </w:r>
            <w:proofErr w:type="gramStart"/>
            <w:r>
              <w:rPr>
                <w:rFonts w:ascii="仿宋" w:eastAsia="仿宋" w:hAnsi="仿宋" w:cs="仿宋" w:hint="eastAsia"/>
                <w:b/>
                <w:color w:val="000000"/>
                <w:kern w:val="0"/>
                <w:szCs w:val="21"/>
                <w:lang w:bidi="ar"/>
              </w:rPr>
              <w:t>进名企实</w:t>
            </w:r>
            <w:proofErr w:type="gramEnd"/>
            <w:r>
              <w:rPr>
                <w:rFonts w:ascii="仿宋" w:eastAsia="仿宋" w:hAnsi="仿宋" w:cs="仿宋" w:hint="eastAsia"/>
                <w:b/>
                <w:color w:val="000000"/>
                <w:kern w:val="0"/>
                <w:szCs w:val="21"/>
                <w:lang w:bidi="ar"/>
              </w:rPr>
              <w:t>训证书、阿里大数据培训结业证书</w:t>
            </w:r>
            <w:r>
              <w:rPr>
                <w:rFonts w:ascii="仿宋" w:eastAsia="仿宋" w:hAnsi="仿宋" w:cs="仿宋" w:hint="eastAsia"/>
                <w:bCs/>
                <w:color w:val="000000"/>
                <w:kern w:val="0"/>
                <w:szCs w:val="21"/>
                <w:lang w:bidi="ar"/>
              </w:rPr>
              <w:t>和</w:t>
            </w:r>
            <w:r>
              <w:rPr>
                <w:rFonts w:ascii="仿宋" w:eastAsia="仿宋" w:hAnsi="仿宋" w:cs="仿宋" w:hint="eastAsia"/>
                <w:b/>
                <w:color w:val="000000"/>
                <w:kern w:val="0"/>
                <w:szCs w:val="21"/>
                <w:lang w:bidi="ar"/>
              </w:rPr>
              <w:t>快手官方认证</w:t>
            </w:r>
            <w:proofErr w:type="gramStart"/>
            <w:r>
              <w:rPr>
                <w:rFonts w:ascii="仿宋" w:eastAsia="仿宋" w:hAnsi="仿宋" w:cs="仿宋" w:hint="eastAsia"/>
                <w:b/>
                <w:color w:val="000000"/>
                <w:kern w:val="0"/>
                <w:szCs w:val="21"/>
                <w:lang w:bidi="ar"/>
              </w:rPr>
              <w:t>培训方短视频</w:t>
            </w:r>
            <w:proofErr w:type="gramEnd"/>
            <w:r>
              <w:rPr>
                <w:rFonts w:ascii="仿宋" w:eastAsia="仿宋" w:hAnsi="仿宋" w:cs="仿宋" w:hint="eastAsia"/>
                <w:b/>
                <w:color w:val="000000"/>
                <w:kern w:val="0"/>
                <w:szCs w:val="21"/>
                <w:lang w:bidi="ar"/>
              </w:rPr>
              <w:t>初级营销师证书</w:t>
            </w:r>
            <w:r>
              <w:rPr>
                <w:rFonts w:ascii="仿宋" w:eastAsia="仿宋" w:hAnsi="仿宋" w:cs="仿宋" w:hint="eastAsia"/>
                <w:bCs/>
                <w:color w:val="000000"/>
                <w:kern w:val="0"/>
                <w:szCs w:val="21"/>
                <w:lang w:bidi="ar"/>
              </w:rPr>
              <w:t>；表现优异的学生（</w:t>
            </w:r>
            <w:r>
              <w:rPr>
                <w:rFonts w:ascii="仿宋" w:eastAsia="仿宋" w:hAnsi="仿宋" w:cs="仿宋" w:hint="eastAsia"/>
                <w:bCs/>
                <w:color w:val="000000"/>
                <w:kern w:val="0"/>
                <w:szCs w:val="21"/>
                <w:lang w:bidi="ar"/>
              </w:rPr>
              <w:t>30%</w:t>
            </w:r>
            <w:r>
              <w:rPr>
                <w:rFonts w:ascii="仿宋" w:eastAsia="仿宋" w:hAnsi="仿宋" w:cs="仿宋" w:hint="eastAsia"/>
                <w:bCs/>
                <w:color w:val="000000"/>
                <w:kern w:val="0"/>
                <w:szCs w:val="21"/>
                <w:lang w:bidi="ar"/>
              </w:rPr>
              <w:t>）可获得行程示例中某家参访企业颁发的</w:t>
            </w:r>
            <w:r>
              <w:rPr>
                <w:rFonts w:ascii="仿宋" w:eastAsia="仿宋" w:hAnsi="仿宋" w:cs="仿宋" w:hint="eastAsia"/>
                <w:b/>
                <w:color w:val="000000"/>
                <w:kern w:val="0"/>
                <w:szCs w:val="21"/>
                <w:lang w:bidi="ar"/>
              </w:rPr>
              <w:t>优秀实习生证书</w:t>
            </w:r>
            <w:r>
              <w:rPr>
                <w:rFonts w:ascii="仿宋" w:eastAsia="仿宋" w:hAnsi="仿宋" w:cs="仿宋" w:hint="eastAsia"/>
                <w:bCs/>
                <w:color w:val="000000"/>
                <w:kern w:val="0"/>
                <w:szCs w:val="21"/>
                <w:lang w:bidi="ar"/>
              </w:rPr>
              <w:t>。</w:t>
            </w:r>
          </w:p>
          <w:p w:rsidR="00C937BC" w:rsidRDefault="00C937BC">
            <w:pPr>
              <w:widowControl/>
              <w:ind w:firstLineChars="200" w:firstLine="422"/>
              <w:jc w:val="left"/>
              <w:textAlignment w:val="center"/>
              <w:rPr>
                <w:rFonts w:ascii="仿宋" w:eastAsia="仿宋" w:hAnsi="仿宋" w:cs="仿宋"/>
                <w:b/>
                <w:color w:val="000000"/>
                <w:kern w:val="0"/>
                <w:szCs w:val="21"/>
                <w:lang w:bidi="ar"/>
              </w:rPr>
            </w:pPr>
          </w:p>
          <w:p w:rsidR="00C937BC" w:rsidRDefault="007560AC">
            <w:pPr>
              <w:widowControl/>
              <w:jc w:val="left"/>
              <w:textAlignment w:val="center"/>
              <w:rPr>
                <w:rFonts w:ascii="仿宋" w:eastAsia="仿宋" w:hAnsi="仿宋" w:cs="仿宋"/>
                <w:bCs/>
                <w:color w:val="000000"/>
                <w:kern w:val="0"/>
                <w:szCs w:val="21"/>
                <w:lang w:bidi="ar"/>
              </w:rPr>
            </w:pPr>
            <w:r>
              <w:rPr>
                <w:rFonts w:ascii="仿宋" w:eastAsia="仿宋" w:hAnsi="仿宋" w:cs="仿宋" w:hint="eastAsia"/>
                <w:b/>
                <w:color w:val="000000"/>
                <w:kern w:val="0"/>
                <w:szCs w:val="21"/>
                <w:lang w:bidi="ar"/>
              </w:rPr>
              <w:t>备注：</w:t>
            </w:r>
            <w:r>
              <w:rPr>
                <w:rFonts w:ascii="仿宋" w:eastAsia="仿宋" w:hAnsi="仿宋" w:cs="仿宋" w:hint="eastAsia"/>
                <w:bCs/>
                <w:color w:val="000000"/>
                <w:kern w:val="0"/>
                <w:szCs w:val="21"/>
                <w:lang w:bidi="ar"/>
              </w:rPr>
              <w:t>受新冠疫情影响，部分企业的参访可能会随着政府或企业自身疫情防控政策的调整而变化。</w:t>
            </w:r>
          </w:p>
          <w:p w:rsidR="00C937BC" w:rsidRDefault="00C937BC">
            <w:pPr>
              <w:widowControl/>
              <w:jc w:val="left"/>
              <w:textAlignment w:val="center"/>
              <w:rPr>
                <w:rFonts w:ascii="仿宋" w:eastAsia="仿宋" w:hAnsi="仿宋" w:cs="仿宋"/>
                <w:bCs/>
                <w:color w:val="000000"/>
                <w:kern w:val="0"/>
                <w:szCs w:val="21"/>
                <w:lang w:bidi="ar"/>
              </w:rPr>
            </w:pPr>
          </w:p>
          <w:p w:rsidR="00C937BC" w:rsidRDefault="007560AC">
            <w:pPr>
              <w:pStyle w:val="1"/>
              <w:widowControl/>
              <w:numPr>
                <w:ilvl w:val="0"/>
                <w:numId w:val="4"/>
              </w:numPr>
              <w:rPr>
                <w:color w:val="000000"/>
                <w:szCs w:val="21"/>
                <w:lang w:bidi="ar"/>
              </w:rPr>
            </w:pPr>
            <w:r>
              <w:rPr>
                <w:rFonts w:hint="eastAsia"/>
                <w:b/>
                <w:color w:val="000000"/>
                <w:szCs w:val="21"/>
                <w:lang w:bidi="ar"/>
              </w:rPr>
              <w:t>上海赴外文化交流中心新科技研究院专家顾问团嘉宾名单</w:t>
            </w:r>
            <w:r>
              <w:rPr>
                <w:rFonts w:hint="eastAsia"/>
                <w:bCs/>
                <w:color w:val="000000"/>
                <w:szCs w:val="21"/>
                <w:lang w:bidi="ar"/>
              </w:rPr>
              <w:t>：中财招商投资集团——中财金融（广州）</w:t>
            </w:r>
            <w:r>
              <w:rPr>
                <w:rFonts w:hint="eastAsia"/>
                <w:bCs/>
                <w:color w:val="000000"/>
                <w:szCs w:val="21"/>
                <w:lang w:bidi="ar"/>
              </w:rPr>
              <w:t>CEO</w:t>
            </w:r>
            <w:r>
              <w:rPr>
                <w:rFonts w:hint="eastAsia"/>
                <w:bCs/>
                <w:color w:val="000000"/>
                <w:szCs w:val="21"/>
                <w:lang w:bidi="ar"/>
              </w:rPr>
              <w:t>陈定一、</w:t>
            </w:r>
            <w:proofErr w:type="gramStart"/>
            <w:r>
              <w:rPr>
                <w:rFonts w:hint="eastAsia"/>
                <w:bCs/>
                <w:color w:val="000000"/>
                <w:szCs w:val="21"/>
                <w:lang w:bidi="ar"/>
              </w:rPr>
              <w:t>中国商飞公司</w:t>
            </w:r>
            <w:proofErr w:type="gramEnd"/>
            <w:r>
              <w:rPr>
                <w:rFonts w:hint="eastAsia"/>
                <w:bCs/>
                <w:color w:val="000000"/>
                <w:szCs w:val="21"/>
                <w:lang w:bidi="ar"/>
              </w:rPr>
              <w:t>——海外专家、</w:t>
            </w:r>
            <w:r>
              <w:rPr>
                <w:rFonts w:hint="eastAsia"/>
                <w:bCs/>
                <w:color w:val="000000"/>
                <w:szCs w:val="21"/>
                <w:lang w:bidi="ar"/>
              </w:rPr>
              <w:t>ARJ21</w:t>
            </w:r>
            <w:r>
              <w:rPr>
                <w:rFonts w:hint="eastAsia"/>
                <w:bCs/>
                <w:color w:val="000000"/>
                <w:szCs w:val="21"/>
                <w:lang w:bidi="ar"/>
              </w:rPr>
              <w:t>项目主任师朱务学、微软（中国）中国有限公司——数字化首席架构师伍斌、飞利浦大中华区——市场营销与电子商务总监安洁、华为技术有限公司——南部非洲地区部代表处</w:t>
            </w:r>
            <w:r>
              <w:rPr>
                <w:rFonts w:hint="eastAsia"/>
                <w:bCs/>
                <w:color w:val="000000"/>
                <w:szCs w:val="21"/>
                <w:lang w:bidi="ar"/>
              </w:rPr>
              <w:t>CFO</w:t>
            </w:r>
            <w:r>
              <w:rPr>
                <w:rFonts w:hint="eastAsia"/>
                <w:bCs/>
                <w:color w:val="000000"/>
                <w:szCs w:val="21"/>
                <w:lang w:bidi="ar"/>
              </w:rPr>
              <w:t>杜菲、</w:t>
            </w:r>
            <w:r>
              <w:rPr>
                <w:rFonts w:hint="eastAsia"/>
                <w:color w:val="000000"/>
                <w:szCs w:val="21"/>
                <w:lang w:bidi="ar"/>
              </w:rPr>
              <w:t>中欧商学院院长助理、管委会成员</w:t>
            </w:r>
            <w:r>
              <w:rPr>
                <w:rFonts w:hint="eastAsia"/>
                <w:bCs/>
                <w:color w:val="000000"/>
                <w:szCs w:val="21"/>
                <w:lang w:bidi="ar"/>
              </w:rPr>
              <w:t>——</w:t>
            </w:r>
            <w:r>
              <w:rPr>
                <w:rFonts w:hint="eastAsia"/>
                <w:color w:val="000000"/>
                <w:szCs w:val="21"/>
                <w:lang w:bidi="ar"/>
              </w:rPr>
              <w:t>周雪林博士、阿里巴巴产业互联网中心主任、湖畔大学、中欧商学院</w:t>
            </w:r>
            <w:r>
              <w:rPr>
                <w:rFonts w:hint="eastAsia"/>
                <w:color w:val="000000"/>
                <w:szCs w:val="21"/>
                <w:lang w:bidi="ar"/>
              </w:rPr>
              <w:t>-</w:t>
            </w:r>
            <w:r>
              <w:rPr>
                <w:rFonts w:hint="eastAsia"/>
                <w:color w:val="000000"/>
                <w:szCs w:val="21"/>
                <w:lang w:bidi="ar"/>
              </w:rPr>
              <w:t>陈威如教授、民生</w:t>
            </w:r>
            <w:proofErr w:type="gramStart"/>
            <w:r>
              <w:rPr>
                <w:rFonts w:hint="eastAsia"/>
                <w:color w:val="000000"/>
                <w:szCs w:val="21"/>
                <w:lang w:bidi="ar"/>
              </w:rPr>
              <w:t>证券资管部</w:t>
            </w:r>
            <w:proofErr w:type="gramEnd"/>
            <w:r>
              <w:rPr>
                <w:rFonts w:hint="eastAsia"/>
                <w:color w:val="000000"/>
                <w:szCs w:val="21"/>
                <w:lang w:bidi="ar"/>
              </w:rPr>
              <w:t>总经理</w:t>
            </w:r>
            <w:r>
              <w:rPr>
                <w:rFonts w:hint="eastAsia"/>
                <w:color w:val="000000"/>
                <w:szCs w:val="21"/>
                <w:lang w:bidi="ar"/>
              </w:rPr>
              <w:t>--</w:t>
            </w:r>
            <w:r>
              <w:rPr>
                <w:rFonts w:hint="eastAsia"/>
                <w:color w:val="000000"/>
                <w:szCs w:val="21"/>
                <w:lang w:bidi="ar"/>
              </w:rPr>
              <w:t>孔庆侃、中微半导体（</w:t>
            </w:r>
            <w:proofErr w:type="gramStart"/>
            <w:r>
              <w:rPr>
                <w:rFonts w:hint="eastAsia"/>
                <w:color w:val="000000"/>
                <w:szCs w:val="21"/>
                <w:lang w:bidi="ar"/>
              </w:rPr>
              <w:t>科创板</w:t>
            </w:r>
            <w:proofErr w:type="gramEnd"/>
            <w:r>
              <w:rPr>
                <w:rFonts w:hint="eastAsia"/>
                <w:color w:val="000000"/>
                <w:szCs w:val="21"/>
                <w:lang w:bidi="ar"/>
              </w:rPr>
              <w:t>上市公司）高级工程师</w:t>
            </w:r>
            <w:r>
              <w:rPr>
                <w:rFonts w:hint="eastAsia"/>
                <w:color w:val="000000"/>
                <w:szCs w:val="21"/>
                <w:lang w:bidi="ar"/>
              </w:rPr>
              <w:t>--</w:t>
            </w:r>
            <w:r>
              <w:rPr>
                <w:rFonts w:hint="eastAsia"/>
                <w:color w:val="000000"/>
                <w:szCs w:val="21"/>
                <w:lang w:bidi="ar"/>
              </w:rPr>
              <w:t>李丽、国投集团投资总监</w:t>
            </w:r>
            <w:r>
              <w:rPr>
                <w:rFonts w:hint="eastAsia"/>
                <w:color w:val="000000"/>
                <w:szCs w:val="21"/>
                <w:lang w:bidi="ar"/>
              </w:rPr>
              <w:t>--</w:t>
            </w:r>
            <w:r>
              <w:rPr>
                <w:rFonts w:hint="eastAsia"/>
                <w:color w:val="000000"/>
                <w:szCs w:val="21"/>
                <w:lang w:bidi="ar"/>
              </w:rPr>
              <w:t>罗金宝、摩根士丹利——信息技术</w:t>
            </w:r>
            <w:proofErr w:type="gramStart"/>
            <w:r>
              <w:rPr>
                <w:rFonts w:hint="eastAsia"/>
                <w:color w:val="000000"/>
                <w:szCs w:val="21"/>
                <w:lang w:bidi="ar"/>
              </w:rPr>
              <w:t>部运维经理</w:t>
            </w:r>
            <w:proofErr w:type="gramEnd"/>
            <w:r>
              <w:rPr>
                <w:rFonts w:hint="eastAsia"/>
                <w:color w:val="000000"/>
                <w:szCs w:val="21"/>
                <w:lang w:bidi="ar"/>
              </w:rPr>
              <w:t>王祥、上海</w:t>
            </w:r>
            <w:r>
              <w:rPr>
                <w:rFonts w:hint="eastAsia"/>
                <w:color w:val="000000"/>
                <w:szCs w:val="21"/>
                <w:lang w:bidi="ar"/>
              </w:rPr>
              <w:t>浦东新区心理学科带头人——孙晓青等。</w:t>
            </w:r>
          </w:p>
          <w:p w:rsidR="00C937BC" w:rsidRDefault="007560AC">
            <w:pPr>
              <w:pStyle w:val="1"/>
              <w:widowControl/>
              <w:numPr>
                <w:ilvl w:val="0"/>
                <w:numId w:val="4"/>
              </w:numPr>
              <w:textAlignment w:val="center"/>
              <w:rPr>
                <w:bCs/>
                <w:color w:val="000000"/>
                <w:szCs w:val="21"/>
                <w:lang w:bidi="ar"/>
              </w:rPr>
            </w:pPr>
            <w:r>
              <w:rPr>
                <w:rFonts w:hint="eastAsia"/>
                <w:b/>
                <w:color w:val="000000"/>
                <w:szCs w:val="21"/>
                <w:lang w:bidi="ar"/>
              </w:rPr>
              <w:t>上海赴外文化交流中心参访企业名单：</w:t>
            </w:r>
            <w:r>
              <w:rPr>
                <w:rFonts w:hint="eastAsia"/>
                <w:bCs/>
                <w:color w:val="000000"/>
                <w:szCs w:val="21"/>
                <w:lang w:bidi="ar"/>
              </w:rPr>
              <w:t>中国商飞、国投集团、腾讯、微软（中国）、华为、支付宝、携程、拼多多、喜马拉雅、复星集团、阿里巴巴、摩根士丹利、中微半导体、小</w:t>
            </w:r>
            <w:r>
              <w:rPr>
                <w:rFonts w:hint="eastAsia"/>
                <w:bCs/>
                <w:color w:val="000000"/>
                <w:szCs w:val="21"/>
                <w:lang w:bidi="ar"/>
              </w:rPr>
              <w:t>i</w:t>
            </w:r>
            <w:r>
              <w:rPr>
                <w:rFonts w:hint="eastAsia"/>
                <w:bCs/>
                <w:color w:val="000000"/>
                <w:szCs w:val="21"/>
                <w:lang w:bidi="ar"/>
              </w:rPr>
              <w:t>机器人、中欧商学院、星站、</w:t>
            </w:r>
            <w:proofErr w:type="gramStart"/>
            <w:r>
              <w:rPr>
                <w:rFonts w:hint="eastAsia"/>
                <w:bCs/>
                <w:color w:val="000000"/>
                <w:szCs w:val="21"/>
                <w:lang w:bidi="ar"/>
              </w:rPr>
              <w:t>中芯国际</w:t>
            </w:r>
            <w:proofErr w:type="gramEnd"/>
            <w:r>
              <w:rPr>
                <w:rFonts w:hint="eastAsia"/>
                <w:bCs/>
                <w:color w:val="000000"/>
                <w:szCs w:val="21"/>
                <w:lang w:bidi="ar"/>
              </w:rPr>
              <w:t>、民生证券或其他在国内外主板上市的知名公司。</w:t>
            </w:r>
          </w:p>
          <w:p w:rsidR="00C937BC" w:rsidRDefault="007560AC">
            <w:pPr>
              <w:pStyle w:val="1"/>
              <w:widowControl/>
              <w:numPr>
                <w:ilvl w:val="0"/>
                <w:numId w:val="4"/>
              </w:numPr>
              <w:textAlignment w:val="center"/>
              <w:rPr>
                <w:bCs/>
                <w:color w:val="000000"/>
                <w:szCs w:val="21"/>
                <w:lang w:bidi="ar"/>
              </w:rPr>
            </w:pPr>
            <w:r>
              <w:rPr>
                <w:rFonts w:hint="eastAsia"/>
                <w:bCs/>
                <w:color w:val="000000"/>
                <w:szCs w:val="21"/>
                <w:lang w:bidi="ar"/>
              </w:rPr>
              <w:t>如因疫情原因，主题分享嘉宾授课地址主办方将安排在上海学校、企业会议室、酒店会堂等方式进行。</w:t>
            </w:r>
          </w:p>
        </w:tc>
      </w:tr>
    </w:tbl>
    <w:p w:rsidR="00C937BC" w:rsidRDefault="00C937BC"/>
    <w:sectPr w:rsidR="00C937BC">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0AC" w:rsidRDefault="007560AC">
      <w:r>
        <w:separator/>
      </w:r>
    </w:p>
  </w:endnote>
  <w:endnote w:type="continuationSeparator" w:id="0">
    <w:p w:rsidR="007560AC" w:rsidRDefault="0075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BC" w:rsidRDefault="007560AC">
    <w:pPr>
      <w:pStyle w:val="a4"/>
      <w:jc w:val="distribute"/>
      <w:rPr>
        <w:rFonts w:ascii="方正大标宋简体" w:eastAsia="方正大标宋简体" w:hAnsi="方正大标宋简体" w:cs="方正大标宋简体"/>
        <w:sz w:val="24"/>
      </w:rPr>
    </w:pPr>
    <w:r>
      <w:rPr>
        <w:rFonts w:ascii="方正大标宋简体" w:eastAsia="方正大标宋简体" w:hAnsi="方正大标宋简体" w:cs="方正大标宋简体" w:hint="eastAsia"/>
        <w:sz w:val="24"/>
      </w:rPr>
      <w:t>落实国家战略</w:t>
    </w:r>
    <w:r>
      <w:rPr>
        <w:rFonts w:ascii="方正大标宋简体" w:eastAsia="方正大标宋简体" w:hAnsi="方正大标宋简体" w:cs="方正大标宋简体" w:hint="eastAsia"/>
        <w:sz w:val="24"/>
      </w:rPr>
      <w:t xml:space="preserve"> </w:t>
    </w:r>
    <w:r>
      <w:rPr>
        <w:rFonts w:ascii="方正大标宋简体" w:eastAsia="方正大标宋简体" w:hAnsi="方正大标宋简体" w:cs="方正大标宋简体" w:hint="eastAsia"/>
        <w:sz w:val="24"/>
      </w:rPr>
      <w:t>服务高校发展</w:t>
    </w:r>
    <w:r>
      <w:rPr>
        <w:rFonts w:ascii="方正大标宋简体" w:eastAsia="方正大标宋简体" w:hAnsi="方正大标宋简体" w:cs="方正大标宋简体" w:hint="eastAsia"/>
        <w:sz w:val="24"/>
      </w:rPr>
      <w:t xml:space="preserve"> </w:t>
    </w:r>
    <w:r>
      <w:rPr>
        <w:rFonts w:ascii="方正大标宋简体" w:eastAsia="方正大标宋简体" w:hAnsi="方正大标宋简体" w:cs="方正大标宋简体" w:hint="eastAsia"/>
        <w:sz w:val="24"/>
      </w:rPr>
      <w:t>赋能校企合作</w:t>
    </w:r>
    <w:r>
      <w:rPr>
        <w:rFonts w:ascii="方正大标宋简体" w:eastAsia="方正大标宋简体" w:hAnsi="方正大标宋简体" w:cs="方正大标宋简体" w:hint="eastAsia"/>
        <w:sz w:val="24"/>
      </w:rPr>
      <w:t xml:space="preserve"> </w:t>
    </w:r>
    <w:r>
      <w:rPr>
        <w:rFonts w:ascii="方正大标宋简体" w:eastAsia="方正大标宋简体" w:hAnsi="方正大标宋简体" w:cs="方正大标宋简体" w:hint="eastAsia"/>
        <w:sz w:val="24"/>
      </w:rPr>
      <w:t>助力国际交流</w:t>
    </w:r>
  </w:p>
  <w:p w:rsidR="00C937BC" w:rsidRDefault="007560AC">
    <w:pPr>
      <w:pStyle w:val="a4"/>
      <w:rPr>
        <w:rFonts w:ascii="方正大标宋简体" w:eastAsia="方正大标宋简体" w:hAnsi="方正大标宋简体" w:cs="方正大标宋简体"/>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10795</wp:posOffset>
              </wp:positionV>
              <wp:extent cx="5215890" cy="0"/>
              <wp:effectExtent l="0" t="9525" r="3810" b="9525"/>
              <wp:wrapNone/>
              <wp:docPr id="2" name="直接连接符 2"/>
              <wp:cNvGraphicFramePr/>
              <a:graphic xmlns:a="http://schemas.openxmlformats.org/drawingml/2006/main">
                <a:graphicData uri="http://schemas.microsoft.com/office/word/2010/wordprocessingShape">
                  <wps:wsp>
                    <wps:cNvCnPr/>
                    <wps:spPr>
                      <a:xfrm>
                        <a:off x="1155065" y="9851390"/>
                        <a:ext cx="5215890"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3A39DB6"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5pt,.85pt" to="411.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7sF9AEAAA0EAAAOAAAAZHJzL2Uyb0RvYy54bWysU0tuFDEQ3SNxB8t7pj9RR5PW9GSRaNgg&#10;GPE5gMddnrHkn2wzn0twASR2sGLJntsQjkHZ3elEJFIkRC+qu+x6z/WeqxeXR63IHnyQ1nS0mpWU&#10;gOG2l2bb0Q/vVy/mlITITM+UNdDREwR6uXz+bHFwLdR2Z1UPniCJCe3BdXQXo2uLIvAdaBZm1oHB&#10;TWG9ZhFTvy16zw7IrlVRl+V5cbC+d95yCAFXr4dNusz8QgCPb4QIEInqKPYWc/Q5blIslgvWbj1z&#10;O8nHNtg/dKGZNHjoRHXNIiMfvXxApSX3NlgRZ9zqwgohOWQNqKYq/1LzbsccZC1oTnCTTeH/0fLX&#10;+7Unsu9oTYlhGq/o5vOPX5++/v75BePN92+kTiYdXGix9sqs/ZgFt/ZJ8VF4nd6ohRxxBKqmKc8b&#10;Sk4dvZg31dnFaDIcI+FY0NRVM8dFwrEi7xV3JM6H+BKsJumjo0qapJ+1bP8qRDwYS29L0rIyKQar&#10;ZL+SSuXEbzdXypM9wxtfrUp8Uv8IvFeGWYIWSdWgI3/Fk4KB9i0INAW7PcvH53GEiZZxDiZmXzIT&#10;VieYwBYmYPk0cKxPUMijOoHrp8ETIp9sTZzAWhrrHyOIx2q0Qgz1tw4MupMFG9uf8g1na3DmsnPj&#10;/5GG+n6e4Xd/8fIPAAAA//8DAFBLAwQUAAYACAAAACEAF+SDyNcAAAAFAQAADwAAAGRycy9kb3du&#10;cmV2LnhtbEyOwU7DMBBE70j8g7VI3KjTREAIcSqE1EtvLZW4bmMTR7XXUey0yd+zcIHT6mlGs6/e&#10;zN6JixljH0jBepWBMNQG3VOn4PixfShBxISk0QUyChYTYdPc3tRY6XClvbkcUid4hGKFCmxKQyVl&#10;bK3xGFdhMMTZVxg9Jsaxk3rEK497J/Mse5Iee+IPFgfzbk17PkxewW5n07JH/1k86m0+HRdXnsNa&#10;qfu7+e0VRDJz+ivDjz6rQ8NOpzCRjsIxv3CRzzMITsu8KECcflk2tfxv33wDAAD//wMAUEsBAi0A&#10;FAAGAAgAAAAhALaDOJL+AAAA4QEAABMAAAAAAAAAAAAAAAAAAAAAAFtDb250ZW50X1R5cGVzXS54&#10;bWxQSwECLQAUAAYACAAAACEAOP0h/9YAAACUAQAACwAAAAAAAAAAAAAAAAAvAQAAX3JlbHMvLnJl&#10;bHNQSwECLQAUAAYACAAAACEAVu+7BfQBAAANBAAADgAAAAAAAAAAAAAAAAAuAgAAZHJzL2Uyb0Rv&#10;Yy54bWxQSwECLQAUAAYACAAAACEAF+SDyNcAAAAFAQAADwAAAAAAAAAAAAAAAABOBAAAZHJzL2Rv&#10;d25yZXYueG1sUEsFBgAAAAAEAAQA8wAAAFIFAAAAAA==&#10;" strokecolor="red" strokeweight="1.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0AC" w:rsidRDefault="007560AC">
      <w:r>
        <w:separator/>
      </w:r>
    </w:p>
  </w:footnote>
  <w:footnote w:type="continuationSeparator" w:id="0">
    <w:p w:rsidR="007560AC" w:rsidRDefault="00756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BC" w:rsidRDefault="007560AC" w:rsidP="00D84374">
    <w:pPr>
      <w:pStyle w:val="a5"/>
      <w:pBdr>
        <w:bottom w:val="none" w:sz="0" w:space="0" w:color="auto"/>
      </w:pBdr>
      <w:jc w:val="distribute"/>
      <w:rPr>
        <w:rFonts w:ascii="方正大标宋简体" w:eastAsia="方正大标宋简体" w:hAnsi="方正大标宋简体" w:cs="方正大标宋简体"/>
        <w:color w:val="FF0000"/>
        <w:sz w:val="72"/>
        <w:szCs w:val="72"/>
      </w:rPr>
    </w:pPr>
    <w:r>
      <w:rPr>
        <w:rFonts w:ascii="方正大标宋简体" w:eastAsia="方正大标宋简体" w:hAnsi="方正大标宋简体" w:cs="方正大标宋简体" w:hint="eastAsia"/>
        <w:color w:val="FF0000"/>
        <w:sz w:val="72"/>
        <w:szCs w:val="72"/>
      </w:rPr>
      <w:t>上海赴外文化交流中心</w:t>
    </w:r>
  </w:p>
  <w:p w:rsidR="00C937BC" w:rsidRDefault="007560AC" w:rsidP="00D84374">
    <w:pPr>
      <w:pStyle w:val="a5"/>
      <w:pBdr>
        <w:bottom w:val="none" w:sz="0" w:space="0" w:color="auto"/>
      </w:pBdr>
      <w:jc w:val="distribute"/>
      <w:rPr>
        <w:rFonts w:ascii="方正大标宋简体" w:eastAsia="方正大标宋简体" w:hAnsi="方正大标宋简体" w:cs="方正大标宋简体"/>
        <w:color w:val="FF0000"/>
        <w:sz w:val="24"/>
      </w:rPr>
    </w:pPr>
    <w:r>
      <w:rPr>
        <w:rFonts w:ascii="方正大标宋简体" w:eastAsia="方正大标宋简体" w:hAnsi="方正大标宋简体" w:cs="方正大标宋简体" w:hint="eastAsia"/>
        <w:color w:val="FF0000"/>
        <w:sz w:val="24"/>
      </w:rPr>
      <w:t>S</w:t>
    </w:r>
    <w:r>
      <w:rPr>
        <w:rFonts w:ascii="方正大标宋简体" w:eastAsia="方正大标宋简体" w:hAnsi="方正大标宋简体" w:cs="方正大标宋简体" w:hint="eastAsia"/>
        <w:color w:val="FF0000"/>
        <w:sz w:val="24"/>
      </w:rPr>
      <w:t>HANGHAI</w:t>
    </w:r>
    <w:r>
      <w:rPr>
        <w:rFonts w:ascii="方正大标宋简体" w:eastAsia="方正大标宋简体" w:hAnsi="方正大标宋简体" w:cs="方正大标宋简体" w:hint="eastAsia"/>
        <w:color w:val="FF0000"/>
        <w:sz w:val="24"/>
      </w:rPr>
      <w:t xml:space="preserve"> I</w:t>
    </w:r>
    <w:r>
      <w:rPr>
        <w:rFonts w:ascii="方正大标宋简体" w:eastAsia="方正大标宋简体" w:hAnsi="方正大标宋简体" w:cs="方正大标宋简体" w:hint="eastAsia"/>
        <w:color w:val="FF0000"/>
        <w:sz w:val="24"/>
      </w:rPr>
      <w:t>NTERNATIONAL</w:t>
    </w:r>
    <w:r>
      <w:rPr>
        <w:rFonts w:ascii="方正大标宋简体" w:eastAsia="方正大标宋简体" w:hAnsi="方正大标宋简体" w:cs="方正大标宋简体" w:hint="eastAsia"/>
        <w:color w:val="FF0000"/>
        <w:sz w:val="24"/>
      </w:rPr>
      <w:t xml:space="preserve"> C</w:t>
    </w:r>
    <w:r>
      <w:rPr>
        <w:rFonts w:ascii="方正大标宋简体" w:eastAsia="方正大标宋简体" w:hAnsi="方正大标宋简体" w:cs="方正大标宋简体" w:hint="eastAsia"/>
        <w:color w:val="FF0000"/>
        <w:sz w:val="24"/>
      </w:rPr>
      <w:t>ULTURAL</w:t>
    </w:r>
    <w:r>
      <w:rPr>
        <w:rFonts w:ascii="方正大标宋简体" w:eastAsia="方正大标宋简体" w:hAnsi="方正大标宋简体" w:cs="方正大标宋简体" w:hint="eastAsia"/>
        <w:color w:val="FF0000"/>
        <w:sz w:val="24"/>
      </w:rPr>
      <w:t xml:space="preserve"> E</w:t>
    </w:r>
    <w:r>
      <w:rPr>
        <w:rFonts w:ascii="方正大标宋简体" w:eastAsia="方正大标宋简体" w:hAnsi="方正大标宋简体" w:cs="方正大标宋简体" w:hint="eastAsia"/>
        <w:color w:val="FF0000"/>
        <w:sz w:val="24"/>
      </w:rPr>
      <w:t>XCHANGE</w:t>
    </w:r>
    <w:r>
      <w:rPr>
        <w:rFonts w:ascii="方正大标宋简体" w:eastAsia="方正大标宋简体" w:hAnsi="方正大标宋简体" w:cs="方正大标宋简体" w:hint="eastAsia"/>
        <w:color w:val="FF0000"/>
        <w:sz w:val="24"/>
      </w:rPr>
      <w:t xml:space="preserve"> C</w:t>
    </w:r>
    <w:r>
      <w:rPr>
        <w:rFonts w:ascii="方正大标宋简体" w:eastAsia="方正大标宋简体" w:hAnsi="方正大标宋简体" w:cs="方正大标宋简体" w:hint="eastAsia"/>
        <w:color w:val="FF0000"/>
        <w:sz w:val="24"/>
      </w:rPr>
      <w:t>ENTER</w:t>
    </w:r>
  </w:p>
  <w:p w:rsidR="00C937BC" w:rsidRDefault="007560AC" w:rsidP="00D84374">
    <w:pPr>
      <w:pStyle w:val="a5"/>
      <w:pBdr>
        <w:bottom w:val="none" w:sz="0" w:space="0" w:color="auto"/>
      </w:pBdr>
      <w:jc w:val="left"/>
      <w:rPr>
        <w:rFonts w:ascii="方正大标宋简体" w:eastAsia="方正大标宋简体" w:hAnsi="方正大标宋简体" w:cs="方正大标宋简体"/>
        <w:color w:val="FF0000"/>
        <w:sz w:val="24"/>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50800</wp:posOffset>
              </wp:positionV>
              <wp:extent cx="5238750" cy="0"/>
              <wp:effectExtent l="0" t="0" r="0" b="0"/>
              <wp:wrapNone/>
              <wp:docPr id="3" name="直接连接符 3"/>
              <wp:cNvGraphicFramePr/>
              <a:graphic xmlns:a="http://schemas.openxmlformats.org/drawingml/2006/main">
                <a:graphicData uri="http://schemas.microsoft.com/office/word/2010/wordprocessingShape">
                  <wps:wsp>
                    <wps:cNvCnPr/>
                    <wps:spPr>
                      <a:xfrm>
                        <a:off x="1166495" y="1487170"/>
                        <a:ext cx="5238750"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3003033"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85pt,4pt" to="414.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7Ox9QEAAA0EAAAOAAAAZHJzL2Uyb0RvYy54bWysU0uO1DAQ3SNxB8t7Op+e/hB1ehYzajYI&#10;WnwO4HbsjiX/ZJtO+hJcAIkdrFiyn9swHIOyk8mMAGkkRBYVV/zec71yZXPZK4lOzHlhdI2LWY4R&#10;09Q0Qh9r/P7d7tkaIx+Ibog0mtX4zDy+3D59sulsxUrTGtkwh0BE+6qzNW5DsFWWedoyRfzMWKZh&#10;kxunSIDUHbPGkQ7UlczKPF9mnXGNdYYy7+Hr9bCJt0mfc0bDa849C0jWGGoLKboUDzFm2w2pjo7Y&#10;VtCxDPIPVSgiNBw6SV2TQNAHJ/6QUoI64w0PM2pUZjgXlCUP4KbIf3PztiWWJS/QHG+nNvn/J0tf&#10;nfYOiabGc4w0UXBFt5++//j45efNZ4i3376ieWxSZ30F2Cu9d2Pm7d5Fxz13Kr7BC+phBIrl8uL5&#10;AqMzrC/Wq2I1Npn1AVEALMr5erWAu6CASHvZvYh1PrxgRqG4qLEUOvonFTm99AEOBugdJH6WOkZv&#10;pGh2QsqUuOPhSjp0InDju10OT6wfiA9gkEVqFl0NPtIqnCUbZN8wDk2Baufp+DSObJIllDIdylFX&#10;akBHGocSJmL+OHHERypLozqRy8fJEyOdbHSYyEpo4/4mEPpiLJkP+LsODL5jCw6mOacbTq2BmUud&#10;G/+PONQP80S//4u3vwAAAP//AwBQSwMEFAAGAAgAAAAhAJgo0TDXAAAABQEAAA8AAABkcnMvZG93&#10;bnJldi54bWxMj8tqwzAQRfeF/oOYQHeNHIe2wrEcSiGb7JIGsp1YU9tED2PJif33nXbTLg/3cudM&#10;uZ2cFTcaYhe8htUyA0G+DqbzjYbT5+5ZgYgJvUEbPGmYKcK2enwosTDh7g90O6ZG8IiPBWpoU+oL&#10;KWPdksO4DD15zr7C4DAxDo00A9553FmZZ9mrdNh5vtBiTx8t1dfj6DTs922aD+jO6xezy8fTbNU1&#10;rLR+WkzvGxCJpvRXhh99VoeKnS5h9CYKq2H9xkUNih/iVOWK+fLLsirlf/vqGwAA//8DAFBLAQIt&#10;ABQABgAIAAAAIQC2gziS/gAAAOEBAAATAAAAAAAAAAAAAAAAAAAAAABbQ29udGVudF9UeXBlc10u&#10;eG1sUEsBAi0AFAAGAAgAAAAhADj9If/WAAAAlAEAAAsAAAAAAAAAAAAAAAAALwEAAF9yZWxzLy5y&#10;ZWxzUEsBAi0AFAAGAAgAAAAhABk3s7H1AQAADQQAAA4AAAAAAAAAAAAAAAAALgIAAGRycy9lMm9E&#10;b2MueG1sUEsBAi0AFAAGAAgAAAAhAJgo0TDXAAAABQEAAA8AAAAAAAAAAAAAAAAATwQAAGRycy9k&#10;b3ducmV2LnhtbFBLBQYAAAAABAAEAPMAAABTBQAAAAA=&#10;" strokecolor="red"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A7847B"/>
    <w:multiLevelType w:val="singleLevel"/>
    <w:tmpl w:val="E1A7847B"/>
    <w:lvl w:ilvl="0">
      <w:start w:val="1"/>
      <w:numFmt w:val="decimal"/>
      <w:lvlText w:val="%1."/>
      <w:lvlJc w:val="left"/>
      <w:pPr>
        <w:tabs>
          <w:tab w:val="left" w:pos="312"/>
        </w:tabs>
      </w:pPr>
    </w:lvl>
  </w:abstractNum>
  <w:abstractNum w:abstractNumId="1" w15:restartNumberingAfterBreak="0">
    <w:nsid w:val="101EB980"/>
    <w:multiLevelType w:val="singleLevel"/>
    <w:tmpl w:val="101EB980"/>
    <w:lvl w:ilvl="0">
      <w:start w:val="1"/>
      <w:numFmt w:val="decimal"/>
      <w:lvlText w:val="%1."/>
      <w:lvlJc w:val="left"/>
      <w:pPr>
        <w:tabs>
          <w:tab w:val="left" w:pos="312"/>
        </w:tabs>
      </w:pPr>
    </w:lvl>
  </w:abstractNum>
  <w:abstractNum w:abstractNumId="2" w15:restartNumberingAfterBreak="0">
    <w:nsid w:val="471C5273"/>
    <w:multiLevelType w:val="multilevel"/>
    <w:tmpl w:val="471C5273"/>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B6C4410"/>
    <w:multiLevelType w:val="singleLevel"/>
    <w:tmpl w:val="5B6C4410"/>
    <w:lvl w:ilvl="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BC"/>
    <w:rsid w:val="007560AC"/>
    <w:rsid w:val="00C937BC"/>
    <w:rsid w:val="00D84374"/>
    <w:rsid w:val="0439454C"/>
    <w:rsid w:val="22435582"/>
    <w:rsid w:val="328C0E06"/>
    <w:rsid w:val="3707087F"/>
    <w:rsid w:val="3857059F"/>
    <w:rsid w:val="3C2854E9"/>
    <w:rsid w:val="5A3D28FD"/>
    <w:rsid w:val="7EC46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F8AE92"/>
  <w15:docId w15:val="{89444223-701C-4077-B20F-DFBC3B10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utoSpaceDE w:val="0"/>
      <w:autoSpaceDN w:val="0"/>
      <w:spacing w:before="163"/>
      <w:jc w:val="left"/>
    </w:pPr>
    <w:rPr>
      <w:rFonts w:ascii="仿宋" w:eastAsia="仿宋" w:hAnsi="仿宋" w:cs="仿宋"/>
      <w:kern w:val="0"/>
      <w:sz w:val="36"/>
      <w:szCs w:val="36"/>
      <w:lang w:val="zh-CN" w:bidi="zh-CN"/>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paragraph" w:customStyle="1" w:styleId="1">
    <w:name w:val="列出段落1"/>
    <w:basedOn w:val="a"/>
    <w:uiPriority w:val="1"/>
    <w:qFormat/>
    <w:pPr>
      <w:autoSpaceDE w:val="0"/>
      <w:autoSpaceDN w:val="0"/>
      <w:spacing w:before="163"/>
      <w:ind w:left="960" w:hanging="621"/>
      <w:jc w:val="left"/>
    </w:pPr>
    <w:rPr>
      <w:rFonts w:ascii="仿宋" w:eastAsia="仿宋" w:hAnsi="仿宋" w:cs="仿宋"/>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2014-10-29T12:08:00Z</dcterms:created>
  <dcterms:modified xsi:type="dcterms:W3CDTF">2021-05-21T01:32:00Z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E4ECE71242264B39A28779C922CDD89D</vt:lpwstr>
  </property>
</Properties>
</file>