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ED" w:rsidRPr="008B2633" w:rsidRDefault="00D76CED" w:rsidP="00D76CED">
      <w:pPr>
        <w:widowControl/>
        <w:jc w:val="left"/>
        <w:rPr>
          <w:rFonts w:ascii="宋体" w:hAnsi="宋体" w:cs="宋体"/>
          <w:b/>
          <w:bCs/>
          <w:sz w:val="24"/>
          <w:szCs w:val="24"/>
        </w:rPr>
      </w:pPr>
      <w:r w:rsidRPr="008B2633">
        <w:rPr>
          <w:rFonts w:ascii="宋体" w:hAnsi="宋体" w:cs="宋体" w:hint="eastAsia"/>
          <w:b/>
          <w:bCs/>
          <w:sz w:val="24"/>
          <w:szCs w:val="24"/>
        </w:rPr>
        <w:t>附件1</w:t>
      </w:r>
      <w:r w:rsidRPr="008B2633">
        <w:rPr>
          <w:rFonts w:ascii="宋体" w:hAnsi="宋体" w:cs="宋体"/>
          <w:b/>
          <w:bCs/>
          <w:sz w:val="24"/>
          <w:szCs w:val="24"/>
        </w:rPr>
        <w:t>.</w:t>
      </w:r>
      <w:r w:rsidRPr="008B2633">
        <w:rPr>
          <w:rFonts w:ascii="宋体" w:hAnsi="宋体" w:cs="宋体" w:hint="eastAsia"/>
          <w:b/>
          <w:bCs/>
          <w:sz w:val="24"/>
          <w:szCs w:val="24"/>
        </w:rPr>
        <w:t xml:space="preserve"> 易班建设先进集体、个人及优秀成果评选办法</w:t>
      </w:r>
    </w:p>
    <w:p w:rsidR="00D76CED" w:rsidRPr="00BF70C3" w:rsidRDefault="00D76CED" w:rsidP="00D76CED">
      <w:pPr>
        <w:spacing w:line="560" w:lineRule="exact"/>
        <w:ind w:firstLineChars="200" w:firstLine="482"/>
        <w:rPr>
          <w:rFonts w:ascii="宋体" w:eastAsia="宋体" w:hAnsi="宋体" w:cs="宋体"/>
          <w:b/>
          <w:sz w:val="24"/>
          <w:szCs w:val="24"/>
        </w:rPr>
      </w:pPr>
      <w:r w:rsidRPr="00BF70C3">
        <w:rPr>
          <w:rFonts w:ascii="宋体" w:eastAsia="宋体" w:hAnsi="宋体" w:cs="宋体" w:hint="eastAsia"/>
          <w:b/>
          <w:sz w:val="24"/>
          <w:szCs w:val="24"/>
        </w:rPr>
        <w:t>（一）先进集体类</w:t>
      </w:r>
    </w:p>
    <w:p w:rsidR="00D76CED" w:rsidRPr="00FE420C" w:rsidRDefault="00D76CED" w:rsidP="00D76CED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.</w:t>
      </w:r>
      <w:r w:rsidRPr="00FE420C">
        <w:rPr>
          <w:rFonts w:ascii="宋体" w:eastAsia="宋体" w:hAnsi="宋体" w:cs="宋体"/>
          <w:sz w:val="24"/>
          <w:szCs w:val="24"/>
        </w:rPr>
        <w:t>易班建设优秀单位</w:t>
      </w:r>
    </w:p>
    <w:p w:rsidR="00D76CED" w:rsidRDefault="00D76CED" w:rsidP="00D76CED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E420C">
        <w:rPr>
          <w:rFonts w:ascii="宋体" w:eastAsia="宋体" w:hAnsi="宋体" w:cs="宋体"/>
          <w:sz w:val="24"/>
          <w:szCs w:val="24"/>
        </w:rPr>
        <w:t>评选条件：</w:t>
      </w:r>
    </w:p>
    <w:p w:rsidR="00D76CED" w:rsidRDefault="00D76CED" w:rsidP="00D76CED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</w:t>
      </w:r>
      <w:r w:rsidRPr="00FE420C">
        <w:rPr>
          <w:rFonts w:ascii="宋体" w:eastAsia="宋体" w:hAnsi="宋体" w:cs="宋体"/>
          <w:sz w:val="24"/>
          <w:szCs w:val="24"/>
        </w:rPr>
        <w:t>注册认证率100%（特殊情况除外），有专门教师指导易班日常建设，有专门的学生团队负责运营，学生团队组织架构设置完整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D76CED" w:rsidRDefault="00D76CED" w:rsidP="00D76CED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</w:t>
      </w:r>
      <w:r w:rsidR="00BF70C3">
        <w:rPr>
          <w:rFonts w:ascii="宋体" w:eastAsia="宋体" w:hAnsi="宋体" w:cs="宋体" w:hint="eastAsia"/>
          <w:sz w:val="24"/>
          <w:szCs w:val="24"/>
        </w:rPr>
        <w:t>依据每月</w:t>
      </w:r>
      <w:r w:rsidRPr="00FE420C">
        <w:rPr>
          <w:rFonts w:ascii="宋体" w:eastAsia="宋体" w:hAnsi="宋体" w:cs="宋体"/>
          <w:sz w:val="24"/>
          <w:szCs w:val="24"/>
        </w:rPr>
        <w:t>主题教育要点</w:t>
      </w:r>
      <w:r w:rsidR="00BF70C3">
        <w:rPr>
          <w:rFonts w:ascii="宋体" w:eastAsia="宋体" w:hAnsi="宋体" w:cs="宋体" w:hint="eastAsia"/>
          <w:sz w:val="24"/>
          <w:szCs w:val="24"/>
        </w:rPr>
        <w:t>开展</w:t>
      </w:r>
      <w:r w:rsidR="00BF70C3">
        <w:rPr>
          <w:rFonts w:ascii="宋体" w:eastAsia="宋体" w:hAnsi="宋体" w:cs="宋体"/>
          <w:sz w:val="24"/>
          <w:szCs w:val="24"/>
        </w:rPr>
        <w:t>网络思政工作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FE420C">
        <w:rPr>
          <w:rFonts w:ascii="宋体" w:eastAsia="宋体" w:hAnsi="宋体" w:cs="宋体"/>
          <w:sz w:val="24"/>
          <w:szCs w:val="24"/>
        </w:rPr>
        <w:t>积极通过易班开展思想教育、学习生活、校园文化等活动，融合易班线上和线下活动，拥有较强的网络凝聚力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D76CED" w:rsidRDefault="00D76CED" w:rsidP="00D76CED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</w:t>
      </w:r>
      <w:r w:rsidRPr="00FE420C">
        <w:rPr>
          <w:rFonts w:ascii="宋体" w:eastAsia="宋体" w:hAnsi="宋体" w:cs="宋体"/>
          <w:sz w:val="24"/>
          <w:szCs w:val="24"/>
        </w:rPr>
        <w:t>学院工作、活动充分使用易班各项功能，并通过易班进行宣传展示。开展的活动新闻经常被全国易班录用，在易班网首页展示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D76CED" w:rsidRDefault="00D76CED" w:rsidP="00D76CED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（4）</w:t>
      </w:r>
      <w:r w:rsidRPr="00FE420C">
        <w:rPr>
          <w:rFonts w:ascii="宋体" w:eastAsia="宋体" w:hAnsi="宋体" w:cs="宋体"/>
          <w:sz w:val="24"/>
          <w:szCs w:val="24"/>
        </w:rPr>
        <w:t>形成易班建设典型经验，生产优秀网络文化作品、优秀工作案例，在学校形成一定影响力，在校内外媒体被广泛宣传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D76CED" w:rsidRPr="00FE420C" w:rsidRDefault="00D76CED" w:rsidP="00D76CED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（5）</w:t>
      </w:r>
      <w:r w:rsidRPr="00FE420C">
        <w:rPr>
          <w:rFonts w:ascii="宋体" w:eastAsia="宋体" w:hAnsi="宋体" w:cs="宋体"/>
          <w:sz w:val="24"/>
          <w:szCs w:val="24"/>
        </w:rPr>
        <w:t>定期开展易班培训工作，学院老师及学生熟悉易班的各项功能。</w:t>
      </w:r>
    </w:p>
    <w:p w:rsidR="00BF70C3" w:rsidRDefault="00D76CED" w:rsidP="00BF70C3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E420C">
        <w:rPr>
          <w:rFonts w:ascii="宋体" w:eastAsia="宋体" w:hAnsi="宋体" w:cs="宋体"/>
          <w:sz w:val="24"/>
          <w:szCs w:val="24"/>
        </w:rPr>
        <w:t>评选办法：</w:t>
      </w:r>
    </w:p>
    <w:p w:rsidR="00D76CED" w:rsidRDefault="00BF70C3" w:rsidP="00BF70C3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依据</w:t>
      </w:r>
      <w:r>
        <w:rPr>
          <w:rFonts w:ascii="宋体" w:eastAsia="宋体" w:hAnsi="宋体" w:cs="宋体" w:hint="eastAsia"/>
          <w:sz w:val="24"/>
          <w:szCs w:val="24"/>
        </w:rPr>
        <w:t>《</w:t>
      </w:r>
      <w:r w:rsidRPr="00BF70C3">
        <w:rPr>
          <w:rFonts w:ascii="宋体" w:eastAsia="宋体" w:hAnsi="宋体" w:cs="宋体" w:hint="eastAsia"/>
          <w:sz w:val="24"/>
          <w:szCs w:val="24"/>
        </w:rPr>
        <w:t>中国石油大学（华东）院部易班建设工作年度考核办法（修订）</w:t>
      </w:r>
      <w:r>
        <w:rPr>
          <w:rFonts w:ascii="宋体" w:eastAsia="宋体" w:hAnsi="宋体" w:cs="宋体" w:hint="eastAsia"/>
          <w:sz w:val="24"/>
          <w:szCs w:val="24"/>
        </w:rPr>
        <w:t>》</w:t>
      </w:r>
      <w:r w:rsidR="00C2673E">
        <w:rPr>
          <w:rFonts w:ascii="宋体" w:eastAsia="宋体" w:hAnsi="宋体" w:cs="宋体" w:hint="eastAsia"/>
          <w:sz w:val="24"/>
          <w:szCs w:val="24"/>
        </w:rPr>
        <w:t>（详见附件3）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D76CED" w:rsidRPr="00BF70C3" w:rsidRDefault="00D76CED" w:rsidP="00D76CED">
      <w:pPr>
        <w:spacing w:line="560" w:lineRule="exact"/>
        <w:ind w:firstLineChars="200" w:firstLine="482"/>
        <w:rPr>
          <w:rFonts w:ascii="宋体" w:eastAsia="宋体" w:hAnsi="宋体" w:cs="宋体"/>
          <w:b/>
          <w:sz w:val="24"/>
          <w:szCs w:val="24"/>
        </w:rPr>
      </w:pPr>
      <w:bookmarkStart w:id="0" w:name="_GoBack"/>
      <w:bookmarkEnd w:id="0"/>
      <w:r w:rsidRPr="00BF70C3">
        <w:rPr>
          <w:rFonts w:ascii="宋体" w:eastAsia="宋体" w:hAnsi="宋体" w:cs="宋体" w:hint="eastAsia"/>
          <w:b/>
          <w:sz w:val="24"/>
          <w:szCs w:val="24"/>
        </w:rPr>
        <w:t>（二）先进个人类</w:t>
      </w:r>
    </w:p>
    <w:p w:rsidR="00D76CED" w:rsidRPr="00FE420C" w:rsidRDefault="00D76CED" w:rsidP="00D76CED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1.</w:t>
      </w:r>
      <w:r w:rsidRPr="00FE420C">
        <w:rPr>
          <w:rFonts w:ascii="宋体" w:eastAsia="宋体" w:hAnsi="宋体" w:cs="宋体"/>
          <w:sz w:val="24"/>
          <w:szCs w:val="24"/>
        </w:rPr>
        <w:t>易班</w:t>
      </w:r>
      <w:r w:rsidR="00BF70C3">
        <w:rPr>
          <w:rFonts w:ascii="宋体" w:eastAsia="宋体" w:hAnsi="宋体" w:cs="宋体"/>
          <w:sz w:val="24"/>
          <w:szCs w:val="24"/>
        </w:rPr>
        <w:t>优秀指导教师</w:t>
      </w:r>
      <w:r w:rsidR="00BF70C3">
        <w:rPr>
          <w:rFonts w:ascii="宋体" w:eastAsia="宋体" w:hAnsi="宋体" w:cs="宋体" w:hint="eastAsia"/>
          <w:sz w:val="24"/>
          <w:szCs w:val="24"/>
        </w:rPr>
        <w:t>：易班年度考核排名前5名的学院易班指导教师获得易班优秀指导教师荣誉称号。</w:t>
      </w:r>
    </w:p>
    <w:p w:rsidR="00D76CED" w:rsidRPr="00FE420C" w:rsidRDefault="00D76CED" w:rsidP="00D76CED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.</w:t>
      </w:r>
      <w:r w:rsidRPr="00FE420C">
        <w:rPr>
          <w:rFonts w:ascii="宋体" w:eastAsia="宋体" w:hAnsi="宋体" w:cs="宋体"/>
          <w:sz w:val="24"/>
          <w:szCs w:val="24"/>
        </w:rPr>
        <w:t>易班之星（校、院易班工作站成员）</w:t>
      </w:r>
    </w:p>
    <w:p w:rsidR="00D76CED" w:rsidRDefault="00D76CED" w:rsidP="00D76CED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E420C">
        <w:rPr>
          <w:rFonts w:ascii="宋体" w:eastAsia="宋体" w:hAnsi="宋体" w:cs="宋体"/>
          <w:sz w:val="24"/>
          <w:szCs w:val="24"/>
        </w:rPr>
        <w:t>评选条件：</w:t>
      </w:r>
    </w:p>
    <w:p w:rsidR="00D76CED" w:rsidRDefault="00D76CED" w:rsidP="00D76CED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</w:t>
      </w:r>
      <w:r w:rsidRPr="00FE420C">
        <w:rPr>
          <w:rFonts w:ascii="宋体" w:eastAsia="宋体" w:hAnsi="宋体" w:cs="宋体"/>
          <w:sz w:val="24"/>
          <w:szCs w:val="24"/>
        </w:rPr>
        <w:t>思想积极上进，遵守网络文明规范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D76CED" w:rsidRDefault="00D76CED" w:rsidP="00D76CED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</w:t>
      </w:r>
      <w:r w:rsidRPr="00FE420C">
        <w:rPr>
          <w:rFonts w:ascii="宋体" w:eastAsia="宋体" w:hAnsi="宋体" w:cs="宋体"/>
          <w:sz w:val="24"/>
          <w:szCs w:val="24"/>
        </w:rPr>
        <w:t>在易班建设中发挥积极作用，为学校易班发展做出较为突出的贡献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D76CED" w:rsidRDefault="00D76CED" w:rsidP="00D76CED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</w:t>
      </w:r>
      <w:r w:rsidRPr="00FE420C">
        <w:rPr>
          <w:rFonts w:ascii="宋体" w:eastAsia="宋体" w:hAnsi="宋体" w:cs="宋体"/>
          <w:sz w:val="24"/>
          <w:szCs w:val="24"/>
        </w:rPr>
        <w:t>配合校易班发展中心、院易班工作站开展各项工作，积极参加各类培</w:t>
      </w:r>
      <w:r w:rsidRPr="00FE420C">
        <w:rPr>
          <w:rFonts w:ascii="宋体" w:eastAsia="宋体" w:hAnsi="宋体" w:cs="宋体"/>
          <w:sz w:val="24"/>
          <w:szCs w:val="24"/>
        </w:rPr>
        <w:lastRenderedPageBreak/>
        <w:t>训交流活动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D76CED" w:rsidRPr="00FE420C" w:rsidRDefault="00D76CED" w:rsidP="00D76CED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（4）</w:t>
      </w:r>
      <w:r w:rsidRPr="00FE420C">
        <w:rPr>
          <w:rFonts w:ascii="宋体" w:eastAsia="宋体" w:hAnsi="宋体" w:cs="宋体"/>
          <w:sz w:val="24"/>
          <w:szCs w:val="24"/>
        </w:rPr>
        <w:t>积极做好易班在学生中的推广普及工作。</w:t>
      </w:r>
    </w:p>
    <w:p w:rsidR="00D76CED" w:rsidRDefault="00D76CED" w:rsidP="00D76CED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E420C">
        <w:rPr>
          <w:rFonts w:ascii="宋体" w:eastAsia="宋体" w:hAnsi="宋体" w:cs="宋体"/>
          <w:sz w:val="24"/>
          <w:szCs w:val="24"/>
        </w:rPr>
        <w:t>评选办法：</w:t>
      </w:r>
    </w:p>
    <w:p w:rsidR="00D76CED" w:rsidRPr="00FE420C" w:rsidRDefault="00D76CED" w:rsidP="00D76CED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E420C">
        <w:rPr>
          <w:rFonts w:ascii="宋体" w:eastAsia="宋体" w:hAnsi="宋体" w:cs="宋体"/>
          <w:sz w:val="24"/>
          <w:szCs w:val="24"/>
        </w:rPr>
        <w:t>由易班发展中心、各学院推荐产生</w:t>
      </w:r>
      <w:r w:rsidR="00122511">
        <w:rPr>
          <w:rFonts w:ascii="宋体" w:eastAsia="宋体" w:hAnsi="宋体" w:cs="宋体" w:hint="eastAsia"/>
          <w:sz w:val="24"/>
          <w:szCs w:val="24"/>
        </w:rPr>
        <w:t>，</w:t>
      </w:r>
      <w:r w:rsidR="00122511">
        <w:rPr>
          <w:rFonts w:ascii="宋体" w:eastAsia="宋体" w:hAnsi="宋体" w:cs="宋体"/>
          <w:sz w:val="24"/>
          <w:szCs w:val="24"/>
        </w:rPr>
        <w:t>各学院推荐一名学生参评</w:t>
      </w:r>
      <w:r w:rsidRPr="00FE420C">
        <w:rPr>
          <w:rFonts w:ascii="宋体" w:eastAsia="宋体" w:hAnsi="宋体" w:cs="宋体"/>
          <w:sz w:val="24"/>
          <w:szCs w:val="24"/>
        </w:rPr>
        <w:t>。</w:t>
      </w:r>
    </w:p>
    <w:p w:rsidR="00D76CED" w:rsidRPr="00BF70C3" w:rsidRDefault="00D76CED" w:rsidP="00D76CED">
      <w:pPr>
        <w:spacing w:line="560" w:lineRule="exact"/>
        <w:ind w:firstLineChars="200" w:firstLine="482"/>
        <w:rPr>
          <w:rFonts w:ascii="宋体" w:eastAsia="宋体" w:hAnsi="宋体" w:cs="宋体"/>
          <w:b/>
          <w:sz w:val="24"/>
          <w:szCs w:val="24"/>
        </w:rPr>
      </w:pPr>
      <w:r w:rsidRPr="00BF70C3">
        <w:rPr>
          <w:rFonts w:ascii="宋体" w:eastAsia="宋体" w:hAnsi="宋体" w:cs="宋体" w:hint="eastAsia"/>
          <w:b/>
          <w:sz w:val="24"/>
          <w:szCs w:val="24"/>
        </w:rPr>
        <w:t>（三）优秀成果类</w:t>
      </w:r>
    </w:p>
    <w:p w:rsidR="00BF70C3" w:rsidRPr="00FE420C" w:rsidRDefault="00BF70C3" w:rsidP="00BF70C3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1.</w:t>
      </w:r>
      <w:r w:rsidRPr="00FE420C">
        <w:rPr>
          <w:rFonts w:ascii="宋体" w:eastAsia="宋体" w:hAnsi="宋体" w:cs="宋体"/>
          <w:sz w:val="24"/>
          <w:szCs w:val="24"/>
        </w:rPr>
        <w:t>优秀网络</w:t>
      </w:r>
      <w:r>
        <w:rPr>
          <w:rFonts w:ascii="宋体" w:eastAsia="宋体" w:hAnsi="宋体" w:cs="宋体" w:hint="eastAsia"/>
          <w:sz w:val="24"/>
          <w:szCs w:val="24"/>
        </w:rPr>
        <w:t>育人</w:t>
      </w:r>
      <w:r>
        <w:rPr>
          <w:rFonts w:ascii="宋体" w:eastAsia="宋体" w:hAnsi="宋体" w:cs="宋体"/>
          <w:sz w:val="24"/>
          <w:szCs w:val="24"/>
        </w:rPr>
        <w:t>工作品牌</w:t>
      </w:r>
    </w:p>
    <w:p w:rsidR="00BF70C3" w:rsidRDefault="00BF70C3" w:rsidP="00BF70C3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E420C">
        <w:rPr>
          <w:rFonts w:ascii="宋体" w:eastAsia="宋体" w:hAnsi="宋体" w:cs="宋体"/>
          <w:sz w:val="24"/>
          <w:szCs w:val="24"/>
        </w:rPr>
        <w:t>评选条件：</w:t>
      </w:r>
    </w:p>
    <w:p w:rsidR="00BF70C3" w:rsidRDefault="00BF70C3" w:rsidP="00C2673E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</w:t>
      </w:r>
      <w:r w:rsidRPr="00FE420C">
        <w:rPr>
          <w:rFonts w:ascii="宋体" w:eastAsia="宋体" w:hAnsi="宋体" w:cs="宋体"/>
          <w:sz w:val="24"/>
          <w:szCs w:val="24"/>
        </w:rPr>
        <w:t>特色鲜明，紧扣时代脉搏,贴近师生思想、工作和生活实际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BF70C3" w:rsidRDefault="00BF70C3" w:rsidP="00C2673E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</w:t>
      </w:r>
      <w:r w:rsidRPr="00FE420C">
        <w:rPr>
          <w:rFonts w:ascii="宋体" w:eastAsia="宋体" w:hAnsi="宋体" w:cs="宋体"/>
          <w:sz w:val="24"/>
          <w:szCs w:val="24"/>
        </w:rPr>
        <w:t>成效明显</w:t>
      </w:r>
      <w:r>
        <w:rPr>
          <w:rFonts w:ascii="宋体" w:eastAsia="宋体" w:hAnsi="宋体" w:cs="宋体" w:hint="eastAsia"/>
          <w:sz w:val="24"/>
          <w:szCs w:val="24"/>
        </w:rPr>
        <w:t>，能</w:t>
      </w:r>
      <w:r w:rsidRPr="00FE420C">
        <w:rPr>
          <w:rFonts w:ascii="宋体" w:eastAsia="宋体" w:hAnsi="宋体" w:cs="宋体"/>
          <w:sz w:val="24"/>
          <w:szCs w:val="24"/>
        </w:rPr>
        <w:t>围绕大学生思想价值引领、党团建设、学风建设、安全管理、心理健康、职业生涯规划、就业创业等方面开展网络思想政治教育，并取得良好网络育人效果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BF70C3" w:rsidRDefault="00BF70C3" w:rsidP="00C2673E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</w:t>
      </w:r>
      <w:r w:rsidRPr="00FE420C">
        <w:rPr>
          <w:rFonts w:ascii="宋体" w:eastAsia="宋体" w:hAnsi="宋体" w:cs="宋体"/>
          <w:sz w:val="24"/>
          <w:szCs w:val="24"/>
        </w:rPr>
        <w:t>注重创新</w:t>
      </w:r>
      <w:r>
        <w:rPr>
          <w:rFonts w:ascii="宋体" w:eastAsia="宋体" w:hAnsi="宋体" w:cs="宋体" w:hint="eastAsia"/>
          <w:sz w:val="24"/>
          <w:szCs w:val="24"/>
        </w:rPr>
        <w:t>，工作</w:t>
      </w:r>
      <w:r w:rsidRPr="00FE420C">
        <w:rPr>
          <w:rFonts w:ascii="宋体" w:eastAsia="宋体" w:hAnsi="宋体" w:cs="宋体"/>
          <w:sz w:val="24"/>
          <w:szCs w:val="24"/>
        </w:rPr>
        <w:t>形式新颖、</w:t>
      </w:r>
      <w:r>
        <w:rPr>
          <w:rFonts w:ascii="宋体" w:eastAsia="宋体" w:hAnsi="宋体" w:cs="宋体" w:hint="eastAsia"/>
          <w:sz w:val="24"/>
          <w:szCs w:val="24"/>
        </w:rPr>
        <w:t>有吸引力</w:t>
      </w:r>
      <w:r w:rsidRPr="00FE420C">
        <w:rPr>
          <w:rFonts w:ascii="宋体" w:eastAsia="宋体" w:hAnsi="宋体" w:cs="宋体"/>
          <w:sz w:val="24"/>
          <w:szCs w:val="24"/>
        </w:rPr>
        <w:t>,在师生中认可度高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BF70C3" w:rsidRDefault="00BF70C3" w:rsidP="00C2673E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（4）</w:t>
      </w:r>
      <w:r w:rsidRPr="00FE420C">
        <w:rPr>
          <w:rFonts w:ascii="宋体" w:eastAsia="宋体" w:hAnsi="宋体" w:cs="宋体"/>
          <w:sz w:val="24"/>
          <w:szCs w:val="24"/>
        </w:rPr>
        <w:t>便于推广</w:t>
      </w:r>
      <w:r w:rsidR="00C2673E"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形成</w:t>
      </w:r>
      <w:r>
        <w:rPr>
          <w:rFonts w:ascii="宋体" w:eastAsia="宋体" w:hAnsi="宋体" w:cs="宋体"/>
          <w:sz w:val="24"/>
          <w:szCs w:val="24"/>
        </w:rPr>
        <w:t>的工作经验</w:t>
      </w:r>
      <w:r w:rsidRPr="00FE420C">
        <w:rPr>
          <w:rFonts w:ascii="宋体" w:eastAsia="宋体" w:hAnsi="宋体" w:cs="宋体"/>
          <w:sz w:val="24"/>
          <w:szCs w:val="24"/>
        </w:rPr>
        <w:t>具有较强的操作性和广泛的适用性。</w:t>
      </w:r>
    </w:p>
    <w:p w:rsidR="00BF70C3" w:rsidRDefault="00BF70C3" w:rsidP="00C2673E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E420C">
        <w:rPr>
          <w:rFonts w:ascii="宋体" w:eastAsia="宋体" w:hAnsi="宋体" w:cs="宋体"/>
          <w:sz w:val="24"/>
          <w:szCs w:val="24"/>
        </w:rPr>
        <w:t>评选办法：</w:t>
      </w:r>
    </w:p>
    <w:p w:rsidR="00BF70C3" w:rsidRDefault="00BF70C3" w:rsidP="00C2673E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学院提交申报材料，</w:t>
      </w:r>
      <w:r w:rsidRPr="00FE420C">
        <w:rPr>
          <w:rFonts w:ascii="宋体" w:eastAsia="宋体" w:hAnsi="宋体" w:cs="宋体"/>
          <w:sz w:val="24"/>
          <w:szCs w:val="24"/>
        </w:rPr>
        <w:t>由评委评审。</w:t>
      </w:r>
    </w:p>
    <w:p w:rsidR="00BF70C3" w:rsidRPr="005F7163" w:rsidRDefault="00BF70C3" w:rsidP="00C2673E">
      <w:pPr>
        <w:widowControl/>
        <w:shd w:val="clear" w:color="auto" w:fill="FFFFFF"/>
        <w:spacing w:line="560" w:lineRule="exact"/>
        <w:ind w:firstLine="200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宋体" w:eastAsia="宋体" w:hAnsi="宋体" w:cs="宋体"/>
          <w:sz w:val="24"/>
          <w:szCs w:val="24"/>
        </w:rPr>
        <w:t>2</w:t>
      </w:r>
      <w:r w:rsidR="00D76CED">
        <w:rPr>
          <w:rFonts w:ascii="宋体" w:eastAsia="宋体" w:hAnsi="宋体" w:cs="宋体"/>
          <w:sz w:val="24"/>
          <w:szCs w:val="24"/>
        </w:rPr>
        <w:t>.</w:t>
      </w:r>
      <w:r w:rsidRPr="005F7163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优秀网络文化原创作品</w:t>
      </w:r>
    </w:p>
    <w:p w:rsidR="00D76CED" w:rsidRDefault="00D76CED" w:rsidP="00C2673E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E420C">
        <w:rPr>
          <w:rFonts w:ascii="宋体" w:eastAsia="宋体" w:hAnsi="宋体" w:cs="宋体"/>
          <w:sz w:val="24"/>
          <w:szCs w:val="24"/>
        </w:rPr>
        <w:t>评选条件：</w:t>
      </w:r>
    </w:p>
    <w:p w:rsidR="00D76CED" w:rsidRDefault="00D76CED" w:rsidP="00C2673E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</w:t>
      </w:r>
      <w:r w:rsidRPr="00FE420C">
        <w:rPr>
          <w:rFonts w:ascii="宋体" w:eastAsia="宋体" w:hAnsi="宋体" w:cs="宋体"/>
          <w:sz w:val="24"/>
          <w:szCs w:val="24"/>
        </w:rPr>
        <w:t>原创作品包含原创文章、原创视频、原创漫画等形式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D76CED" w:rsidRDefault="00D76CED" w:rsidP="00C2673E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</w:t>
      </w:r>
      <w:r w:rsidRPr="00FE420C">
        <w:rPr>
          <w:rFonts w:ascii="宋体" w:eastAsia="宋体" w:hAnsi="宋体" w:cs="宋体"/>
          <w:sz w:val="24"/>
          <w:szCs w:val="24"/>
        </w:rPr>
        <w:t>作品内容弘扬主旋律、</w:t>
      </w:r>
      <w:proofErr w:type="gramStart"/>
      <w:r w:rsidRPr="00FE420C">
        <w:rPr>
          <w:rFonts w:ascii="宋体" w:eastAsia="宋体" w:hAnsi="宋体" w:cs="宋体"/>
          <w:sz w:val="24"/>
          <w:szCs w:val="24"/>
        </w:rPr>
        <w:t>传播正</w:t>
      </w:r>
      <w:proofErr w:type="gramEnd"/>
      <w:r w:rsidRPr="00FE420C">
        <w:rPr>
          <w:rFonts w:ascii="宋体" w:eastAsia="宋体" w:hAnsi="宋体" w:cs="宋体"/>
          <w:sz w:val="24"/>
          <w:szCs w:val="24"/>
        </w:rPr>
        <w:t>能量，宣传</w:t>
      </w:r>
      <w:proofErr w:type="gramStart"/>
      <w:r w:rsidRPr="00FE420C">
        <w:rPr>
          <w:rFonts w:ascii="宋体" w:eastAsia="宋体" w:hAnsi="宋体" w:cs="宋体"/>
          <w:sz w:val="24"/>
          <w:szCs w:val="24"/>
        </w:rPr>
        <w:t>践</w:t>
      </w:r>
      <w:proofErr w:type="gramEnd"/>
      <w:r w:rsidRPr="00FE420C">
        <w:rPr>
          <w:rFonts w:ascii="宋体" w:eastAsia="宋体" w:hAnsi="宋体" w:cs="宋体"/>
          <w:sz w:val="24"/>
          <w:szCs w:val="24"/>
        </w:rPr>
        <w:t>行社会主义核心价值观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D76CED" w:rsidRDefault="00D76CED" w:rsidP="00C2673E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</w:t>
      </w:r>
      <w:r w:rsidRPr="00FE420C">
        <w:rPr>
          <w:rFonts w:ascii="宋体" w:eastAsia="宋体" w:hAnsi="宋体" w:cs="宋体"/>
          <w:sz w:val="24"/>
          <w:szCs w:val="24"/>
        </w:rPr>
        <w:t>作品内容发布在易班</w:t>
      </w:r>
      <w:r w:rsidR="00BF70C3">
        <w:rPr>
          <w:rFonts w:ascii="宋体" w:eastAsia="宋体" w:hAnsi="宋体" w:cs="宋体"/>
          <w:sz w:val="24"/>
          <w:szCs w:val="24"/>
        </w:rPr>
        <w:t>等网络</w:t>
      </w:r>
      <w:r w:rsidRPr="00FE420C">
        <w:rPr>
          <w:rFonts w:ascii="宋体" w:eastAsia="宋体" w:hAnsi="宋体" w:cs="宋体"/>
          <w:sz w:val="24"/>
          <w:szCs w:val="24"/>
        </w:rPr>
        <w:t>平台，并引起学生主动积极转发、评论和点赞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BF70C3" w:rsidRDefault="00D76CED" w:rsidP="00C2673E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E420C">
        <w:rPr>
          <w:rFonts w:ascii="宋体" w:eastAsia="宋体" w:hAnsi="宋体" w:cs="宋体"/>
          <w:sz w:val="24"/>
          <w:szCs w:val="24"/>
        </w:rPr>
        <w:t>评选办法：</w:t>
      </w:r>
    </w:p>
    <w:p w:rsidR="00BF70C3" w:rsidRDefault="00BF70C3" w:rsidP="00C2673E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学院提交申报材料</w:t>
      </w:r>
      <w:r w:rsidRPr="00FE420C">
        <w:rPr>
          <w:rFonts w:ascii="宋体" w:eastAsia="宋体" w:hAnsi="宋体" w:cs="宋体"/>
          <w:sz w:val="24"/>
          <w:szCs w:val="24"/>
        </w:rPr>
        <w:t>，由评委评审。</w:t>
      </w:r>
    </w:p>
    <w:p w:rsidR="00D76CED" w:rsidRDefault="00D76CED" w:rsidP="00C2673E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2C1505" w:rsidRDefault="002C1505"/>
    <w:sectPr w:rsidR="002C1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202" w:rsidRDefault="001C2202" w:rsidP="00122511">
      <w:r>
        <w:separator/>
      </w:r>
    </w:p>
  </w:endnote>
  <w:endnote w:type="continuationSeparator" w:id="0">
    <w:p w:rsidR="001C2202" w:rsidRDefault="001C2202" w:rsidP="0012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202" w:rsidRDefault="001C2202" w:rsidP="00122511">
      <w:r>
        <w:separator/>
      </w:r>
    </w:p>
  </w:footnote>
  <w:footnote w:type="continuationSeparator" w:id="0">
    <w:p w:rsidR="001C2202" w:rsidRDefault="001C2202" w:rsidP="00122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ED"/>
    <w:rsid w:val="00122511"/>
    <w:rsid w:val="00156270"/>
    <w:rsid w:val="001C2202"/>
    <w:rsid w:val="002C1505"/>
    <w:rsid w:val="00304825"/>
    <w:rsid w:val="0034376D"/>
    <w:rsid w:val="00395B17"/>
    <w:rsid w:val="0052018D"/>
    <w:rsid w:val="00BF70C3"/>
    <w:rsid w:val="00C2673E"/>
    <w:rsid w:val="00D42D02"/>
    <w:rsid w:val="00D76CED"/>
    <w:rsid w:val="00DA0E85"/>
    <w:rsid w:val="00F7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E9A7D"/>
  <w15:chartTrackingRefBased/>
  <w15:docId w15:val="{431B8E40-3F8F-4872-A968-7D73A4D1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C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25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2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2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me-1</dc:creator>
  <cp:keywords/>
  <dc:description/>
  <cp:lastModifiedBy>郑 跃进</cp:lastModifiedBy>
  <cp:revision>5</cp:revision>
  <dcterms:created xsi:type="dcterms:W3CDTF">2020-12-15T01:54:00Z</dcterms:created>
  <dcterms:modified xsi:type="dcterms:W3CDTF">2021-11-30T03:52:00Z</dcterms:modified>
</cp:coreProperties>
</file>